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18" w:rsidRPr="0079790A" w:rsidRDefault="00143C18" w:rsidP="00EC1A00">
      <w:pPr>
        <w:rPr>
          <w:b/>
          <w:color w:val="2E74B5" w:themeColor="accent1" w:themeShade="BF"/>
        </w:rPr>
      </w:pPr>
      <w:bookmarkStart w:id="0" w:name="_Toc430679428"/>
      <w:r w:rsidRPr="0079790A">
        <w:rPr>
          <w:b/>
          <w:color w:val="2E74B5" w:themeColor="accent1" w:themeShade="BF"/>
        </w:rPr>
        <w:t>Programul Operaţional Regional 2014-2020</w:t>
      </w:r>
    </w:p>
    <w:p w:rsidR="00143C18" w:rsidRDefault="00143C18" w:rsidP="00B32923">
      <w:pPr>
        <w:rPr>
          <w:b/>
          <w:color w:val="2E74B5" w:themeColor="accent1" w:themeShade="BF"/>
        </w:rPr>
      </w:pPr>
      <w:r w:rsidRPr="0079790A">
        <w:rPr>
          <w:b/>
          <w:color w:val="2E74B5" w:themeColor="accent1" w:themeShade="BF"/>
        </w:rPr>
        <w:t xml:space="preserve">Axa prioritară </w:t>
      </w:r>
      <w:r w:rsidR="00B32923">
        <w:rPr>
          <w:b/>
          <w:color w:val="2E74B5" w:themeColor="accent1" w:themeShade="BF"/>
        </w:rPr>
        <w:t>9</w:t>
      </w:r>
    </w:p>
    <w:p w:rsidR="00B32923" w:rsidRDefault="00B32923" w:rsidP="00B32923">
      <w:r>
        <w:rPr>
          <w:b/>
          <w:color w:val="2E74B5" w:themeColor="accent1" w:themeShade="BF"/>
        </w:rPr>
        <w:t>Prioritatea de investiíi 9.1</w:t>
      </w:r>
    </w:p>
    <w:p w:rsidR="00143C18" w:rsidRDefault="00143C18" w:rsidP="00EC1A00"/>
    <w:p w:rsidR="00143C18" w:rsidRDefault="00143C18" w:rsidP="00EC1A00"/>
    <w:p w:rsidR="0067395D" w:rsidRDefault="006D388B" w:rsidP="006D388B">
      <w:pPr>
        <w:jc w:val="right"/>
      </w:pPr>
      <w:r w:rsidRPr="006D388B">
        <w:t>Anexa  – Planul de afaceri</w:t>
      </w:r>
    </w:p>
    <w:p w:rsidR="0079790A" w:rsidRDefault="0079790A" w:rsidP="00EC1A00">
      <w:pPr>
        <w:rPr>
          <w:b/>
          <w:color w:val="2E74B5" w:themeColor="accent1" w:themeShade="BF"/>
          <w:sz w:val="40"/>
          <w:lang w:val="en-US"/>
        </w:rPr>
      </w:pPr>
    </w:p>
    <w:p w:rsidR="00143C18" w:rsidRPr="0079790A" w:rsidRDefault="00510B77" w:rsidP="00EC1A00">
      <w:pPr>
        <w:rPr>
          <w:b/>
          <w:color w:val="2E74B5" w:themeColor="accent1" w:themeShade="BF"/>
          <w:sz w:val="40"/>
        </w:rPr>
      </w:pPr>
      <w:r w:rsidRPr="0079790A">
        <w:rPr>
          <w:b/>
          <w:color w:val="2E74B5" w:themeColor="accent1" w:themeShade="BF"/>
          <w:sz w:val="40"/>
          <w:lang w:val="en-US"/>
        </w:rPr>
        <w:t>[titlul proiectului]</w:t>
      </w:r>
      <w:r w:rsidR="00A66419" w:rsidRPr="0079790A">
        <w:rPr>
          <w:b/>
          <w:color w:val="2E74B5" w:themeColor="accent1" w:themeShade="BF"/>
          <w:sz w:val="40"/>
        </w:rPr>
        <w:t xml:space="preserve"> </w:t>
      </w:r>
    </w:p>
    <w:p w:rsidR="00143C18" w:rsidRPr="0079790A" w:rsidRDefault="00143C18" w:rsidP="00EC1A00">
      <w:pPr>
        <w:rPr>
          <w:rFonts w:eastAsiaTheme="minorHAnsi"/>
          <w:b/>
          <w:color w:val="2E74B5" w:themeColor="accent1" w:themeShade="BF"/>
          <w:sz w:val="40"/>
          <w:lang w:eastAsia="ro-RO"/>
        </w:rPr>
      </w:pPr>
      <w:r w:rsidRPr="0079790A">
        <w:rPr>
          <w:b/>
          <w:color w:val="2E74B5" w:themeColor="accent1" w:themeShade="BF"/>
          <w:sz w:val="40"/>
        </w:rPr>
        <w:t>PLAN DE AFACERI</w:t>
      </w:r>
    </w:p>
    <w:p w:rsidR="009F6116" w:rsidRDefault="009F6116" w:rsidP="009F6116">
      <w:pPr>
        <w:pStyle w:val="TOC1"/>
      </w:pPr>
    </w:p>
    <w:p w:rsidR="002448E4" w:rsidRPr="002448E4" w:rsidRDefault="002448E4" w:rsidP="002448E4">
      <w:r>
        <w:t>Denumirea persoanei juridice:</w:t>
      </w:r>
    </w:p>
    <w:p w:rsidR="009F6116" w:rsidRDefault="009F6116" w:rsidP="009F6116">
      <w:pPr>
        <w:pStyle w:val="TOC1"/>
      </w:pPr>
    </w:p>
    <w:p w:rsidR="00FC633A" w:rsidRDefault="00FC633A" w:rsidP="00FC633A"/>
    <w:p w:rsidR="00A85687" w:rsidRDefault="00A85687" w:rsidP="0041000A">
      <w:pPr>
        <w:widowControl/>
        <w:jc w:val="left"/>
        <w:rPr>
          <w:rFonts w:ascii="Arial-BoldMT" w:eastAsiaTheme="minorHAnsi" w:hAnsi="Arial-BoldMT" w:cs="Arial-BoldMT"/>
          <w:b/>
          <w:bCs/>
          <w:iCs w:val="0"/>
          <w:noProof w:val="0"/>
          <w:color w:val="FFFFFF"/>
          <w:sz w:val="18"/>
          <w:szCs w:val="18"/>
          <w:lang w:eastAsia="ro-RO"/>
        </w:rPr>
      </w:pPr>
      <w:r>
        <w:rPr>
          <w:rFonts w:ascii="Arial-BoldMT" w:eastAsiaTheme="minorHAnsi" w:hAnsi="Arial-BoldMT" w:cs="Arial-BoldMT"/>
          <w:b/>
          <w:bCs/>
          <w:iCs w:val="0"/>
          <w:noProof w:val="0"/>
          <w:color w:val="FFFFFF"/>
          <w:sz w:val="18"/>
          <w:szCs w:val="18"/>
          <w:lang w:eastAsia="ro-RO"/>
        </w:rPr>
        <w:t>O</w:t>
      </w:r>
      <w:r w:rsidR="0041000A">
        <w:rPr>
          <w:rFonts w:ascii="Arial-BoldMT" w:eastAsiaTheme="minorHAnsi" w:hAnsi="Arial-BoldMT" w:cs="Arial-BoldMT"/>
          <w:b/>
          <w:bCs/>
          <w:iCs w:val="0"/>
          <w:noProof w:val="0"/>
          <w:color w:val="FFFFFF"/>
          <w:sz w:val="18"/>
          <w:szCs w:val="18"/>
          <w:lang w:eastAsia="ro-RO"/>
        </w:rPr>
        <w:t>p</w:t>
      </w:r>
    </w:p>
    <w:p w:rsidR="00A85687" w:rsidRDefault="00A85687" w:rsidP="0041000A">
      <w:pPr>
        <w:widowControl/>
        <w:jc w:val="left"/>
        <w:rPr>
          <w:rFonts w:ascii="Arial-BoldMT" w:eastAsiaTheme="minorHAnsi" w:hAnsi="Arial-BoldMT" w:cs="Arial-BoldMT"/>
          <w:b/>
          <w:bCs/>
          <w:iCs w:val="0"/>
          <w:noProof w:val="0"/>
          <w:color w:val="FFFFFF"/>
          <w:sz w:val="18"/>
          <w:szCs w:val="18"/>
          <w:lang w:eastAsia="ro-RO"/>
        </w:rPr>
      </w:pPr>
    </w:p>
    <w:p w:rsidR="00A85687" w:rsidRDefault="00A85687" w:rsidP="0041000A">
      <w:pPr>
        <w:widowControl/>
        <w:jc w:val="left"/>
        <w:rPr>
          <w:rFonts w:ascii="Arial-BoldMT" w:eastAsiaTheme="minorHAnsi" w:hAnsi="Arial-BoldMT" w:cs="Arial-BoldMT"/>
          <w:b/>
          <w:bCs/>
          <w:iCs w:val="0"/>
          <w:noProof w:val="0"/>
          <w:color w:val="FFFFFF"/>
          <w:sz w:val="18"/>
          <w:szCs w:val="18"/>
          <w:lang w:eastAsia="ro-RO"/>
        </w:rPr>
      </w:pPr>
    </w:p>
    <w:p w:rsidR="00A85687" w:rsidRDefault="00A85687" w:rsidP="0041000A">
      <w:pPr>
        <w:widowControl/>
        <w:jc w:val="left"/>
        <w:rPr>
          <w:rFonts w:ascii="Arial-BoldMT" w:eastAsiaTheme="minorHAnsi" w:hAnsi="Arial-BoldMT" w:cs="Arial-BoldMT"/>
          <w:b/>
          <w:bCs/>
          <w:iCs w:val="0"/>
          <w:noProof w:val="0"/>
          <w:color w:val="FFFFFF"/>
          <w:sz w:val="18"/>
          <w:szCs w:val="18"/>
          <w:lang w:eastAsia="ro-RO"/>
        </w:rPr>
      </w:pPr>
    </w:p>
    <w:p w:rsidR="00A85687" w:rsidRDefault="00A85687" w:rsidP="0041000A">
      <w:pPr>
        <w:widowControl/>
        <w:jc w:val="left"/>
        <w:rPr>
          <w:rFonts w:ascii="Arial-BoldMT" w:eastAsiaTheme="minorHAnsi" w:hAnsi="Arial-BoldMT" w:cs="Arial-BoldMT"/>
          <w:b/>
          <w:bCs/>
          <w:iCs w:val="0"/>
          <w:noProof w:val="0"/>
          <w:color w:val="FFFFFF"/>
          <w:sz w:val="18"/>
          <w:szCs w:val="18"/>
          <w:lang w:eastAsia="ro-RO"/>
        </w:rPr>
      </w:pPr>
    </w:p>
    <w:p w:rsidR="00A85687" w:rsidRDefault="00A85687" w:rsidP="0041000A">
      <w:pPr>
        <w:widowControl/>
        <w:jc w:val="left"/>
        <w:rPr>
          <w:rFonts w:ascii="Arial-BoldMT" w:eastAsiaTheme="minorHAnsi" w:hAnsi="Arial-BoldMT" w:cs="Arial-BoldMT"/>
          <w:b/>
          <w:bCs/>
          <w:iCs w:val="0"/>
          <w:noProof w:val="0"/>
          <w:color w:val="FFFFFF"/>
          <w:sz w:val="18"/>
          <w:szCs w:val="18"/>
          <w:lang w:eastAsia="ro-RO"/>
        </w:rPr>
      </w:pPr>
    </w:p>
    <w:p w:rsidR="00A85687" w:rsidRDefault="00A85687" w:rsidP="0041000A">
      <w:pPr>
        <w:widowControl/>
        <w:jc w:val="left"/>
        <w:rPr>
          <w:rFonts w:ascii="Arial-BoldMT" w:eastAsiaTheme="minorHAnsi" w:hAnsi="Arial-BoldMT" w:cs="Arial-BoldMT"/>
          <w:b/>
          <w:bCs/>
          <w:iCs w:val="0"/>
          <w:noProof w:val="0"/>
          <w:color w:val="FFFFFF"/>
          <w:sz w:val="18"/>
          <w:szCs w:val="18"/>
          <w:lang w:eastAsia="ro-RO"/>
        </w:rPr>
      </w:pPr>
    </w:p>
    <w:p w:rsidR="00A85687" w:rsidRDefault="00A85687" w:rsidP="0041000A">
      <w:pPr>
        <w:widowControl/>
        <w:jc w:val="left"/>
        <w:rPr>
          <w:rFonts w:ascii="Arial-BoldMT" w:eastAsiaTheme="minorHAnsi" w:hAnsi="Arial-BoldMT" w:cs="Arial-BoldMT"/>
          <w:b/>
          <w:bCs/>
          <w:iCs w:val="0"/>
          <w:noProof w:val="0"/>
          <w:color w:val="FFFFFF"/>
          <w:sz w:val="18"/>
          <w:szCs w:val="18"/>
          <w:lang w:eastAsia="ro-RO"/>
        </w:rPr>
      </w:pPr>
    </w:p>
    <w:p w:rsidR="00A85687" w:rsidRDefault="00A85687" w:rsidP="0041000A">
      <w:pPr>
        <w:widowControl/>
        <w:jc w:val="left"/>
        <w:rPr>
          <w:rFonts w:ascii="Arial-BoldMT" w:eastAsiaTheme="minorHAnsi" w:hAnsi="Arial-BoldMT" w:cs="Arial-BoldMT"/>
          <w:b/>
          <w:bCs/>
          <w:iCs w:val="0"/>
          <w:noProof w:val="0"/>
          <w:color w:val="FFFFFF"/>
          <w:sz w:val="18"/>
          <w:szCs w:val="18"/>
          <w:lang w:eastAsia="ro-RO"/>
        </w:rPr>
      </w:pPr>
    </w:p>
    <w:p w:rsidR="00A85687" w:rsidRDefault="00A85687" w:rsidP="0041000A">
      <w:pPr>
        <w:widowControl/>
        <w:jc w:val="left"/>
        <w:rPr>
          <w:rFonts w:ascii="Arial-BoldMT" w:eastAsiaTheme="minorHAnsi" w:hAnsi="Arial-BoldMT" w:cs="Arial-BoldMT"/>
          <w:b/>
          <w:bCs/>
          <w:iCs w:val="0"/>
          <w:noProof w:val="0"/>
          <w:color w:val="FFFFFF"/>
          <w:sz w:val="18"/>
          <w:szCs w:val="18"/>
          <w:lang w:eastAsia="ro-RO"/>
        </w:rPr>
      </w:pPr>
    </w:p>
    <w:p w:rsidR="00A85687" w:rsidRDefault="00A85687" w:rsidP="0041000A">
      <w:pPr>
        <w:widowControl/>
        <w:jc w:val="left"/>
        <w:rPr>
          <w:rFonts w:ascii="Arial-BoldMT" w:eastAsiaTheme="minorHAnsi" w:hAnsi="Arial-BoldMT" w:cs="Arial-BoldMT"/>
          <w:b/>
          <w:bCs/>
          <w:iCs w:val="0"/>
          <w:noProof w:val="0"/>
          <w:color w:val="FFFFFF"/>
          <w:sz w:val="18"/>
          <w:szCs w:val="18"/>
          <w:lang w:eastAsia="ro-RO"/>
        </w:rPr>
      </w:pPr>
    </w:p>
    <w:p w:rsidR="00A85687" w:rsidRDefault="00A85687" w:rsidP="0041000A">
      <w:pPr>
        <w:widowControl/>
        <w:jc w:val="left"/>
        <w:rPr>
          <w:rFonts w:ascii="Arial-BoldMT" w:eastAsiaTheme="minorHAnsi" w:hAnsi="Arial-BoldMT" w:cs="Arial-BoldMT"/>
          <w:b/>
          <w:bCs/>
          <w:iCs w:val="0"/>
          <w:noProof w:val="0"/>
          <w:color w:val="FFFFFF"/>
          <w:sz w:val="18"/>
          <w:szCs w:val="18"/>
          <w:lang w:eastAsia="ro-RO"/>
        </w:rPr>
      </w:pPr>
    </w:p>
    <w:p w:rsidR="00A85687" w:rsidRDefault="00A85687" w:rsidP="0041000A">
      <w:pPr>
        <w:widowControl/>
        <w:jc w:val="left"/>
        <w:rPr>
          <w:rFonts w:ascii="Arial-BoldMT" w:eastAsiaTheme="minorHAnsi" w:hAnsi="Arial-BoldMT" w:cs="Arial-BoldMT"/>
          <w:b/>
          <w:bCs/>
          <w:iCs w:val="0"/>
          <w:noProof w:val="0"/>
          <w:color w:val="FFFFFF"/>
          <w:sz w:val="18"/>
          <w:szCs w:val="18"/>
          <w:lang w:eastAsia="ro-RO"/>
        </w:rPr>
      </w:pPr>
    </w:p>
    <w:p w:rsidR="00A85687" w:rsidRDefault="00A85687" w:rsidP="0041000A">
      <w:pPr>
        <w:widowControl/>
        <w:jc w:val="left"/>
        <w:rPr>
          <w:rFonts w:ascii="Arial-BoldMT" w:eastAsiaTheme="minorHAnsi" w:hAnsi="Arial-BoldMT" w:cs="Arial-BoldMT"/>
          <w:b/>
          <w:bCs/>
          <w:iCs w:val="0"/>
          <w:noProof w:val="0"/>
          <w:color w:val="FFFFFF"/>
          <w:sz w:val="18"/>
          <w:szCs w:val="18"/>
          <w:lang w:eastAsia="ro-RO"/>
        </w:rPr>
      </w:pPr>
    </w:p>
    <w:p w:rsidR="00A85687" w:rsidRDefault="00A85687" w:rsidP="0041000A">
      <w:pPr>
        <w:widowControl/>
        <w:jc w:val="left"/>
        <w:rPr>
          <w:rFonts w:ascii="Arial-BoldMT" w:eastAsiaTheme="minorHAnsi" w:hAnsi="Arial-BoldMT" w:cs="Arial-BoldMT"/>
          <w:b/>
          <w:bCs/>
          <w:iCs w:val="0"/>
          <w:noProof w:val="0"/>
          <w:color w:val="FFFFFF"/>
          <w:sz w:val="18"/>
          <w:szCs w:val="18"/>
          <w:lang w:eastAsia="ro-RO"/>
        </w:rPr>
      </w:pPr>
    </w:p>
    <w:p w:rsidR="00A85687" w:rsidRDefault="00A85687" w:rsidP="0041000A">
      <w:pPr>
        <w:widowControl/>
        <w:jc w:val="left"/>
        <w:rPr>
          <w:rFonts w:ascii="Arial-BoldMT" w:eastAsiaTheme="minorHAnsi" w:hAnsi="Arial-BoldMT" w:cs="Arial-BoldMT"/>
          <w:b/>
          <w:bCs/>
          <w:iCs w:val="0"/>
          <w:noProof w:val="0"/>
          <w:color w:val="FFFFFF"/>
          <w:sz w:val="18"/>
          <w:szCs w:val="18"/>
          <w:lang w:eastAsia="ro-RO"/>
        </w:rPr>
      </w:pPr>
    </w:p>
    <w:p w:rsidR="00A85687" w:rsidRDefault="00A85687" w:rsidP="0041000A">
      <w:pPr>
        <w:widowControl/>
        <w:jc w:val="left"/>
        <w:rPr>
          <w:rFonts w:ascii="Arial-BoldMT" w:eastAsiaTheme="minorHAnsi" w:hAnsi="Arial-BoldMT" w:cs="Arial-BoldMT"/>
          <w:b/>
          <w:bCs/>
          <w:iCs w:val="0"/>
          <w:noProof w:val="0"/>
          <w:color w:val="FFFFFF"/>
          <w:sz w:val="18"/>
          <w:szCs w:val="18"/>
          <w:lang w:eastAsia="ro-RO"/>
        </w:rPr>
      </w:pPr>
    </w:p>
    <w:p w:rsidR="00A85687" w:rsidRDefault="00A85687" w:rsidP="0041000A">
      <w:pPr>
        <w:widowControl/>
        <w:jc w:val="left"/>
        <w:rPr>
          <w:rFonts w:ascii="Arial-BoldMT" w:eastAsiaTheme="minorHAnsi" w:hAnsi="Arial-BoldMT" w:cs="Arial-BoldMT"/>
          <w:b/>
          <w:bCs/>
          <w:iCs w:val="0"/>
          <w:noProof w:val="0"/>
          <w:color w:val="FFFFFF"/>
          <w:sz w:val="18"/>
          <w:szCs w:val="18"/>
          <w:lang w:eastAsia="ro-RO"/>
        </w:rPr>
      </w:pPr>
    </w:p>
    <w:p w:rsidR="00A85687" w:rsidRDefault="00A85687" w:rsidP="0041000A">
      <w:pPr>
        <w:widowControl/>
        <w:jc w:val="left"/>
        <w:rPr>
          <w:rFonts w:ascii="Arial-BoldMT" w:eastAsiaTheme="minorHAnsi" w:hAnsi="Arial-BoldMT" w:cs="Arial-BoldMT"/>
          <w:b/>
          <w:bCs/>
          <w:iCs w:val="0"/>
          <w:noProof w:val="0"/>
          <w:color w:val="FFFFFF"/>
          <w:sz w:val="18"/>
          <w:szCs w:val="18"/>
          <w:lang w:eastAsia="ro-RO"/>
        </w:rPr>
      </w:pPr>
    </w:p>
    <w:p w:rsidR="00A85687" w:rsidRDefault="00A85687" w:rsidP="0041000A">
      <w:pPr>
        <w:widowControl/>
        <w:jc w:val="left"/>
        <w:rPr>
          <w:rFonts w:ascii="Arial-BoldMT" w:eastAsiaTheme="minorHAnsi" w:hAnsi="Arial-BoldMT" w:cs="Arial-BoldMT"/>
          <w:b/>
          <w:bCs/>
          <w:iCs w:val="0"/>
          <w:noProof w:val="0"/>
          <w:color w:val="FFFFFF"/>
          <w:sz w:val="18"/>
          <w:szCs w:val="18"/>
          <w:lang w:eastAsia="ro-RO"/>
        </w:rPr>
      </w:pPr>
    </w:p>
    <w:p w:rsidR="00A85687" w:rsidRDefault="00A85687" w:rsidP="0041000A">
      <w:pPr>
        <w:widowControl/>
        <w:jc w:val="left"/>
        <w:rPr>
          <w:rFonts w:ascii="Arial-BoldMT" w:eastAsiaTheme="minorHAnsi" w:hAnsi="Arial-BoldMT" w:cs="Arial-BoldMT"/>
          <w:b/>
          <w:bCs/>
          <w:iCs w:val="0"/>
          <w:noProof w:val="0"/>
          <w:color w:val="FFFFFF"/>
          <w:sz w:val="18"/>
          <w:szCs w:val="18"/>
          <w:lang w:eastAsia="ro-RO"/>
        </w:rPr>
      </w:pPr>
    </w:p>
    <w:p w:rsidR="00A85687" w:rsidRDefault="00A85687" w:rsidP="0041000A">
      <w:pPr>
        <w:widowControl/>
        <w:jc w:val="left"/>
        <w:rPr>
          <w:rFonts w:ascii="Arial-BoldMT" w:eastAsiaTheme="minorHAnsi" w:hAnsi="Arial-BoldMT" w:cs="Arial-BoldMT"/>
          <w:b/>
          <w:bCs/>
          <w:iCs w:val="0"/>
          <w:noProof w:val="0"/>
          <w:color w:val="FFFFFF"/>
          <w:sz w:val="18"/>
          <w:szCs w:val="18"/>
          <w:lang w:eastAsia="ro-RO"/>
        </w:rPr>
      </w:pPr>
    </w:p>
    <w:p w:rsidR="00A85687" w:rsidRDefault="00A85687" w:rsidP="0041000A">
      <w:pPr>
        <w:widowControl/>
        <w:jc w:val="left"/>
        <w:rPr>
          <w:rFonts w:ascii="Arial-BoldMT" w:eastAsiaTheme="minorHAnsi" w:hAnsi="Arial-BoldMT" w:cs="Arial-BoldMT"/>
          <w:b/>
          <w:bCs/>
          <w:iCs w:val="0"/>
          <w:noProof w:val="0"/>
          <w:color w:val="FFFFFF"/>
          <w:sz w:val="18"/>
          <w:szCs w:val="18"/>
          <w:lang w:eastAsia="ro-RO"/>
        </w:rPr>
      </w:pPr>
    </w:p>
    <w:p w:rsidR="00A85687" w:rsidRDefault="00A85687" w:rsidP="0041000A">
      <w:pPr>
        <w:widowControl/>
        <w:jc w:val="left"/>
        <w:rPr>
          <w:rFonts w:ascii="Arial-BoldMT" w:eastAsiaTheme="minorHAnsi" w:hAnsi="Arial-BoldMT" w:cs="Arial-BoldMT"/>
          <w:b/>
          <w:bCs/>
          <w:iCs w:val="0"/>
          <w:noProof w:val="0"/>
          <w:color w:val="FFFFFF"/>
          <w:sz w:val="18"/>
          <w:szCs w:val="18"/>
          <w:lang w:eastAsia="ro-RO"/>
        </w:rPr>
      </w:pPr>
    </w:p>
    <w:p w:rsidR="00A85687" w:rsidRDefault="00A85687" w:rsidP="0041000A">
      <w:pPr>
        <w:widowControl/>
        <w:jc w:val="left"/>
        <w:rPr>
          <w:rFonts w:ascii="Arial-BoldMT" w:eastAsiaTheme="minorHAnsi" w:hAnsi="Arial-BoldMT" w:cs="Arial-BoldMT"/>
          <w:b/>
          <w:bCs/>
          <w:iCs w:val="0"/>
          <w:noProof w:val="0"/>
          <w:color w:val="FFFFFF"/>
          <w:sz w:val="18"/>
          <w:szCs w:val="18"/>
          <w:lang w:eastAsia="ro-RO"/>
        </w:rPr>
      </w:pPr>
    </w:p>
    <w:p w:rsidR="00A85687" w:rsidRDefault="00A85687" w:rsidP="0041000A">
      <w:pPr>
        <w:widowControl/>
        <w:jc w:val="left"/>
        <w:rPr>
          <w:rFonts w:ascii="Arial-BoldMT" w:eastAsiaTheme="minorHAnsi" w:hAnsi="Arial-BoldMT" w:cs="Arial-BoldMT"/>
          <w:b/>
          <w:bCs/>
          <w:iCs w:val="0"/>
          <w:noProof w:val="0"/>
          <w:color w:val="FFFFFF"/>
          <w:sz w:val="18"/>
          <w:szCs w:val="18"/>
          <w:lang w:eastAsia="ro-RO"/>
        </w:rPr>
      </w:pPr>
    </w:p>
    <w:p w:rsidR="00A85687" w:rsidRDefault="00A85687" w:rsidP="0041000A">
      <w:pPr>
        <w:widowControl/>
        <w:jc w:val="left"/>
        <w:rPr>
          <w:rFonts w:ascii="Arial-BoldMT" w:eastAsiaTheme="minorHAnsi" w:hAnsi="Arial-BoldMT" w:cs="Arial-BoldMT"/>
          <w:b/>
          <w:bCs/>
          <w:iCs w:val="0"/>
          <w:noProof w:val="0"/>
          <w:color w:val="FFFFFF"/>
          <w:sz w:val="18"/>
          <w:szCs w:val="18"/>
          <w:lang w:eastAsia="ro-RO"/>
        </w:rPr>
      </w:pPr>
    </w:p>
    <w:p w:rsidR="00A85687" w:rsidRDefault="00A85687" w:rsidP="0041000A">
      <w:pPr>
        <w:widowControl/>
        <w:jc w:val="left"/>
        <w:rPr>
          <w:rFonts w:ascii="Arial-BoldMT" w:eastAsiaTheme="minorHAnsi" w:hAnsi="Arial-BoldMT" w:cs="Arial-BoldMT"/>
          <w:b/>
          <w:bCs/>
          <w:iCs w:val="0"/>
          <w:noProof w:val="0"/>
          <w:color w:val="FFFFFF"/>
          <w:sz w:val="18"/>
          <w:szCs w:val="18"/>
          <w:lang w:eastAsia="ro-RO"/>
        </w:rPr>
      </w:pPr>
    </w:p>
    <w:p w:rsidR="00A85687" w:rsidRDefault="00A85687" w:rsidP="0041000A">
      <w:pPr>
        <w:widowControl/>
        <w:jc w:val="left"/>
        <w:rPr>
          <w:rFonts w:ascii="Arial-BoldMT" w:eastAsiaTheme="minorHAnsi" w:hAnsi="Arial-BoldMT" w:cs="Arial-BoldMT"/>
          <w:b/>
          <w:bCs/>
          <w:iCs w:val="0"/>
          <w:noProof w:val="0"/>
          <w:color w:val="FFFFFF"/>
          <w:sz w:val="18"/>
          <w:szCs w:val="18"/>
          <w:lang w:eastAsia="ro-RO"/>
        </w:rPr>
      </w:pPr>
    </w:p>
    <w:p w:rsidR="00A85687" w:rsidRDefault="00A85687" w:rsidP="0041000A">
      <w:pPr>
        <w:widowControl/>
        <w:jc w:val="left"/>
        <w:rPr>
          <w:rFonts w:ascii="Arial-BoldMT" w:eastAsiaTheme="minorHAnsi" w:hAnsi="Arial-BoldMT" w:cs="Arial-BoldMT"/>
          <w:b/>
          <w:bCs/>
          <w:iCs w:val="0"/>
          <w:noProof w:val="0"/>
          <w:color w:val="FFFFFF"/>
          <w:sz w:val="18"/>
          <w:szCs w:val="18"/>
          <w:lang w:eastAsia="ro-RO"/>
        </w:rPr>
      </w:pPr>
    </w:p>
    <w:p w:rsidR="00A85687" w:rsidRDefault="00A85687" w:rsidP="0041000A">
      <w:pPr>
        <w:widowControl/>
        <w:jc w:val="left"/>
        <w:rPr>
          <w:rFonts w:ascii="Arial-BoldMT" w:eastAsiaTheme="minorHAnsi" w:hAnsi="Arial-BoldMT" w:cs="Arial-BoldMT"/>
          <w:b/>
          <w:bCs/>
          <w:iCs w:val="0"/>
          <w:noProof w:val="0"/>
          <w:color w:val="FFFFFF"/>
          <w:sz w:val="18"/>
          <w:szCs w:val="18"/>
          <w:lang w:eastAsia="ro-RO"/>
        </w:rPr>
      </w:pPr>
    </w:p>
    <w:p w:rsidR="00A85687" w:rsidRDefault="00A85687" w:rsidP="0041000A">
      <w:pPr>
        <w:widowControl/>
        <w:jc w:val="left"/>
        <w:rPr>
          <w:rFonts w:ascii="Arial-BoldMT" w:eastAsiaTheme="minorHAnsi" w:hAnsi="Arial-BoldMT" w:cs="Arial-BoldMT"/>
          <w:b/>
          <w:bCs/>
          <w:iCs w:val="0"/>
          <w:noProof w:val="0"/>
          <w:color w:val="FFFFFF"/>
          <w:sz w:val="18"/>
          <w:szCs w:val="18"/>
          <w:lang w:eastAsia="ro-RO"/>
        </w:rPr>
      </w:pPr>
    </w:p>
    <w:p w:rsidR="00A85687" w:rsidRDefault="00A85687" w:rsidP="0041000A">
      <w:pPr>
        <w:widowControl/>
        <w:jc w:val="left"/>
        <w:rPr>
          <w:rFonts w:ascii="Arial-BoldMT" w:eastAsiaTheme="minorHAnsi" w:hAnsi="Arial-BoldMT" w:cs="Arial-BoldMT"/>
          <w:b/>
          <w:bCs/>
          <w:iCs w:val="0"/>
          <w:noProof w:val="0"/>
          <w:color w:val="FFFFFF"/>
          <w:sz w:val="18"/>
          <w:szCs w:val="18"/>
          <w:lang w:eastAsia="ro-RO"/>
        </w:rPr>
      </w:pPr>
    </w:p>
    <w:p w:rsidR="00A85687" w:rsidRDefault="00A85687" w:rsidP="0041000A">
      <w:pPr>
        <w:widowControl/>
        <w:jc w:val="left"/>
        <w:rPr>
          <w:rFonts w:ascii="Arial-BoldMT" w:eastAsiaTheme="minorHAnsi" w:hAnsi="Arial-BoldMT" w:cs="Arial-BoldMT"/>
          <w:b/>
          <w:bCs/>
          <w:iCs w:val="0"/>
          <w:noProof w:val="0"/>
          <w:color w:val="FFFFFF"/>
          <w:sz w:val="18"/>
          <w:szCs w:val="18"/>
          <w:lang w:eastAsia="ro-RO"/>
        </w:rPr>
      </w:pPr>
    </w:p>
    <w:p w:rsidR="00A85687" w:rsidRDefault="00A85687" w:rsidP="0041000A">
      <w:pPr>
        <w:widowControl/>
        <w:jc w:val="left"/>
        <w:rPr>
          <w:rFonts w:ascii="Arial-BoldMT" w:eastAsiaTheme="minorHAnsi" w:hAnsi="Arial-BoldMT" w:cs="Arial-BoldMT"/>
          <w:b/>
          <w:bCs/>
          <w:iCs w:val="0"/>
          <w:noProof w:val="0"/>
          <w:color w:val="FFFFFF"/>
          <w:sz w:val="18"/>
          <w:szCs w:val="18"/>
          <w:lang w:eastAsia="ro-RO"/>
        </w:rPr>
      </w:pPr>
    </w:p>
    <w:p w:rsidR="00A85687" w:rsidRDefault="00A85687" w:rsidP="0041000A">
      <w:pPr>
        <w:widowControl/>
        <w:jc w:val="left"/>
        <w:rPr>
          <w:rFonts w:ascii="Arial-BoldMT" w:eastAsiaTheme="minorHAnsi" w:hAnsi="Arial-BoldMT" w:cs="Arial-BoldMT"/>
          <w:b/>
          <w:bCs/>
          <w:iCs w:val="0"/>
          <w:noProof w:val="0"/>
          <w:color w:val="FFFFFF"/>
          <w:sz w:val="18"/>
          <w:szCs w:val="18"/>
          <w:lang w:eastAsia="ro-RO"/>
        </w:rPr>
      </w:pPr>
    </w:p>
    <w:p w:rsidR="00A85687" w:rsidRDefault="00A85687" w:rsidP="0041000A">
      <w:pPr>
        <w:widowControl/>
        <w:jc w:val="left"/>
        <w:rPr>
          <w:rFonts w:ascii="Arial-BoldMT" w:eastAsiaTheme="minorHAnsi" w:hAnsi="Arial-BoldMT" w:cs="Arial-BoldMT"/>
          <w:b/>
          <w:bCs/>
          <w:iCs w:val="0"/>
          <w:noProof w:val="0"/>
          <w:color w:val="FFFFFF"/>
          <w:sz w:val="18"/>
          <w:szCs w:val="18"/>
          <w:lang w:eastAsia="ro-RO"/>
        </w:rPr>
      </w:pPr>
    </w:p>
    <w:p w:rsidR="00A85687" w:rsidRDefault="00A85687" w:rsidP="0041000A">
      <w:pPr>
        <w:widowControl/>
        <w:jc w:val="left"/>
        <w:rPr>
          <w:rFonts w:ascii="Arial-BoldMT" w:eastAsiaTheme="minorHAnsi" w:hAnsi="Arial-BoldMT" w:cs="Arial-BoldMT"/>
          <w:b/>
          <w:bCs/>
          <w:iCs w:val="0"/>
          <w:noProof w:val="0"/>
          <w:color w:val="FFFFFF"/>
          <w:sz w:val="18"/>
          <w:szCs w:val="18"/>
          <w:lang w:eastAsia="ro-RO"/>
        </w:rPr>
      </w:pPr>
    </w:p>
    <w:p w:rsidR="00A85687" w:rsidRDefault="00A85687" w:rsidP="0041000A">
      <w:pPr>
        <w:widowControl/>
        <w:jc w:val="left"/>
        <w:rPr>
          <w:rFonts w:ascii="Arial-BoldMT" w:eastAsiaTheme="minorHAnsi" w:hAnsi="Arial-BoldMT" w:cs="Arial-BoldMT"/>
          <w:b/>
          <w:bCs/>
          <w:iCs w:val="0"/>
          <w:noProof w:val="0"/>
          <w:color w:val="FFFFFF"/>
          <w:sz w:val="18"/>
          <w:szCs w:val="18"/>
          <w:lang w:eastAsia="ro-RO"/>
        </w:rPr>
      </w:pPr>
    </w:p>
    <w:p w:rsidR="00A85687" w:rsidRDefault="00A85687" w:rsidP="0041000A">
      <w:pPr>
        <w:widowControl/>
        <w:jc w:val="left"/>
        <w:rPr>
          <w:rFonts w:ascii="Arial-BoldMT" w:eastAsiaTheme="minorHAnsi" w:hAnsi="Arial-BoldMT" w:cs="Arial-BoldMT"/>
          <w:b/>
          <w:bCs/>
          <w:iCs w:val="0"/>
          <w:noProof w:val="0"/>
          <w:color w:val="FFFFFF"/>
          <w:sz w:val="18"/>
          <w:szCs w:val="18"/>
          <w:lang w:eastAsia="ro-RO"/>
        </w:rPr>
      </w:pPr>
    </w:p>
    <w:p w:rsidR="00A85687" w:rsidRDefault="00A85687" w:rsidP="0041000A">
      <w:pPr>
        <w:widowControl/>
        <w:jc w:val="left"/>
        <w:rPr>
          <w:rFonts w:ascii="Arial-BoldMT" w:eastAsiaTheme="minorHAnsi" w:hAnsi="Arial-BoldMT" w:cs="Arial-BoldMT"/>
          <w:b/>
          <w:bCs/>
          <w:iCs w:val="0"/>
          <w:noProof w:val="0"/>
          <w:color w:val="FFFFFF"/>
          <w:sz w:val="18"/>
          <w:szCs w:val="18"/>
          <w:lang w:eastAsia="ro-RO"/>
        </w:rPr>
      </w:pPr>
    </w:p>
    <w:p w:rsidR="00A85687" w:rsidRDefault="00A85687" w:rsidP="0041000A">
      <w:pPr>
        <w:widowControl/>
        <w:jc w:val="left"/>
        <w:rPr>
          <w:rFonts w:ascii="Arial-BoldMT" w:eastAsiaTheme="minorHAnsi" w:hAnsi="Arial-BoldMT" w:cs="Arial-BoldMT"/>
          <w:b/>
          <w:bCs/>
          <w:iCs w:val="0"/>
          <w:noProof w:val="0"/>
          <w:color w:val="FFFFFF"/>
          <w:sz w:val="18"/>
          <w:szCs w:val="18"/>
          <w:lang w:eastAsia="ro-RO"/>
        </w:rPr>
      </w:pPr>
    </w:p>
    <w:p w:rsidR="00A85687" w:rsidRDefault="00A85687" w:rsidP="0041000A">
      <w:pPr>
        <w:widowControl/>
        <w:jc w:val="left"/>
        <w:rPr>
          <w:rFonts w:ascii="Arial-BoldMT" w:eastAsiaTheme="minorHAnsi" w:hAnsi="Arial-BoldMT" w:cs="Arial-BoldMT"/>
          <w:b/>
          <w:bCs/>
          <w:iCs w:val="0"/>
          <w:noProof w:val="0"/>
          <w:color w:val="FFFFFF"/>
          <w:sz w:val="18"/>
          <w:szCs w:val="18"/>
          <w:lang w:eastAsia="ro-RO"/>
        </w:rPr>
      </w:pPr>
    </w:p>
    <w:p w:rsidR="00A85687" w:rsidRDefault="00A85687" w:rsidP="0041000A">
      <w:pPr>
        <w:widowControl/>
        <w:jc w:val="left"/>
        <w:rPr>
          <w:rFonts w:ascii="Arial-BoldMT" w:eastAsiaTheme="minorHAnsi" w:hAnsi="Arial-BoldMT" w:cs="Arial-BoldMT"/>
          <w:b/>
          <w:bCs/>
          <w:iCs w:val="0"/>
          <w:noProof w:val="0"/>
          <w:color w:val="FFFFFF"/>
          <w:sz w:val="18"/>
          <w:szCs w:val="18"/>
          <w:lang w:eastAsia="ro-RO"/>
        </w:rPr>
      </w:pPr>
    </w:p>
    <w:p w:rsidR="0041000A" w:rsidRDefault="0041000A" w:rsidP="0041000A">
      <w:pPr>
        <w:widowControl/>
        <w:jc w:val="left"/>
        <w:rPr>
          <w:rFonts w:ascii="Arial-BoldMT" w:eastAsiaTheme="minorHAnsi" w:hAnsi="Arial-BoldMT" w:cs="Arial-BoldMT"/>
          <w:b/>
          <w:bCs/>
          <w:iCs w:val="0"/>
          <w:noProof w:val="0"/>
          <w:color w:val="FFFFFF"/>
          <w:sz w:val="18"/>
          <w:szCs w:val="18"/>
          <w:lang w:eastAsia="ro-RO"/>
        </w:rPr>
      </w:pPr>
      <w:r>
        <w:rPr>
          <w:rFonts w:ascii="Arial-BoldMT" w:eastAsiaTheme="minorHAnsi" w:hAnsi="Arial-BoldMT" w:cs="Arial-BoldMT"/>
          <w:b/>
          <w:bCs/>
          <w:iCs w:val="0"/>
          <w:noProof w:val="0"/>
          <w:color w:val="FFFFFF"/>
          <w:sz w:val="18"/>
          <w:szCs w:val="18"/>
          <w:lang w:eastAsia="ro-RO"/>
        </w:rPr>
        <w:t>unere de structură a unui plan de afaceri Informaţia pe care o avem deja din</w:t>
      </w:r>
    </w:p>
    <w:p w:rsidR="0041000A" w:rsidRPr="00AD209E" w:rsidRDefault="0041000A" w:rsidP="0041000A">
      <w:pPr>
        <w:widowControl/>
        <w:jc w:val="left"/>
        <w:rPr>
          <w:rFonts w:ascii="Trebuchet MS" w:eastAsiaTheme="minorHAnsi" w:hAnsi="Trebuchet MS" w:cs="Arial-BoldMT"/>
          <w:b/>
          <w:bCs/>
          <w:iCs w:val="0"/>
          <w:noProof w:val="0"/>
          <w:color w:val="FFFFFF"/>
          <w:sz w:val="28"/>
          <w:szCs w:val="28"/>
          <w:lang w:eastAsia="ro-RO"/>
        </w:rPr>
      </w:pPr>
      <w:r w:rsidRPr="00AD209E">
        <w:rPr>
          <w:rFonts w:ascii="Trebuchet MS" w:eastAsiaTheme="minorHAnsi" w:hAnsi="Trebuchet MS" w:cs="Arial-BoldMT"/>
          <w:b/>
          <w:bCs/>
          <w:iCs w:val="0"/>
          <w:noProof w:val="0"/>
          <w:color w:val="FFFFFF"/>
          <w:sz w:val="28"/>
          <w:szCs w:val="28"/>
          <w:lang w:eastAsia="ro-RO"/>
        </w:rPr>
        <w:t>parcuCCuikuuiy7rgerea paşilor 1 – 4</w:t>
      </w:r>
    </w:p>
    <w:p w:rsidR="0041000A" w:rsidRPr="00AD209E" w:rsidRDefault="0041000A" w:rsidP="0041000A">
      <w:pPr>
        <w:widowControl/>
        <w:jc w:val="left"/>
        <w:rPr>
          <w:rFonts w:ascii="Trebuchet MS" w:eastAsiaTheme="minorHAnsi" w:hAnsi="Trebuchet MS" w:cs="ArialMT"/>
          <w:iCs w:val="0"/>
          <w:noProof w:val="0"/>
          <w:color w:val="FFFFFF"/>
          <w:sz w:val="28"/>
          <w:szCs w:val="28"/>
          <w:lang w:eastAsia="ro-RO"/>
        </w:rPr>
      </w:pPr>
      <w:r w:rsidRPr="00AD209E">
        <w:rPr>
          <w:rFonts w:ascii="Trebuchet MS" w:eastAsiaTheme="minorHAnsi" w:hAnsi="Trebuchet MS" w:cs="ArialMT"/>
          <w:iCs w:val="0"/>
          <w:noProof w:val="0"/>
          <w:color w:val="FFFFFF"/>
          <w:sz w:val="28"/>
          <w:szCs w:val="28"/>
          <w:lang w:eastAsia="ro-RO"/>
        </w:rPr>
        <w:lastRenderedPageBreak/>
        <w:t>. Sumar executiv</w:t>
      </w:r>
    </w:p>
    <w:sdt>
      <w:sdtPr>
        <w:rPr>
          <w:rFonts w:asciiTheme="minorHAnsi" w:eastAsia="Times New Roman" w:hAnsiTheme="minorHAnsi" w:cstheme="minorBidi"/>
          <w:color w:val="auto"/>
          <w:sz w:val="22"/>
          <w:szCs w:val="24"/>
          <w:lang w:val="ro-RO"/>
        </w:rPr>
        <w:id w:val="1940949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85687" w:rsidRDefault="000F128F" w:rsidP="000F128F">
          <w:pPr>
            <w:pStyle w:val="TOCHeading"/>
            <w:jc w:val="center"/>
          </w:pPr>
          <w:r>
            <w:t>Cuprins</w:t>
          </w:r>
        </w:p>
        <w:p w:rsidR="00FB4B2D" w:rsidRDefault="00A85687">
          <w:pPr>
            <w:pStyle w:val="TOC1"/>
            <w:rPr>
              <w:rFonts w:eastAsiaTheme="minorEastAsia"/>
              <w:b w:val="0"/>
              <w:iCs w:val="0"/>
              <w:lang w:eastAsia="ro-R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7440873" w:history="1">
            <w:r w:rsidR="00FB4B2D" w:rsidRPr="00CC2A74">
              <w:rPr>
                <w:rStyle w:val="Hyperlink"/>
                <w:rFonts w:eastAsiaTheme="minorHAnsi"/>
                <w:lang w:eastAsia="ro-RO"/>
              </w:rPr>
              <w:t>1.</w:t>
            </w:r>
            <w:r w:rsidR="00FB4B2D">
              <w:rPr>
                <w:rFonts w:eastAsiaTheme="minorEastAsia"/>
                <w:b w:val="0"/>
                <w:iCs w:val="0"/>
                <w:lang w:eastAsia="ro-RO"/>
              </w:rPr>
              <w:tab/>
            </w:r>
            <w:r w:rsidR="00FB4B2D" w:rsidRPr="00CC2A74">
              <w:rPr>
                <w:rStyle w:val="Hyperlink"/>
                <w:rFonts w:eastAsiaTheme="minorHAnsi"/>
                <w:lang w:eastAsia="ro-RO"/>
              </w:rPr>
              <w:t>Sumarul executiv</w:t>
            </w:r>
            <w:r w:rsidR="00FB4B2D">
              <w:rPr>
                <w:webHidden/>
              </w:rPr>
              <w:tab/>
            </w:r>
            <w:r w:rsidR="00FB4B2D">
              <w:rPr>
                <w:webHidden/>
              </w:rPr>
              <w:fldChar w:fldCharType="begin"/>
            </w:r>
            <w:r w:rsidR="00FB4B2D">
              <w:rPr>
                <w:webHidden/>
              </w:rPr>
              <w:instrText xml:space="preserve"> PAGEREF _Toc517440873 \h </w:instrText>
            </w:r>
            <w:r w:rsidR="00FB4B2D">
              <w:rPr>
                <w:webHidden/>
              </w:rPr>
            </w:r>
            <w:r w:rsidR="00FB4B2D">
              <w:rPr>
                <w:webHidden/>
              </w:rPr>
              <w:fldChar w:fldCharType="separate"/>
            </w:r>
            <w:r w:rsidR="00056B7C">
              <w:rPr>
                <w:webHidden/>
              </w:rPr>
              <w:t>3</w:t>
            </w:r>
            <w:r w:rsidR="00FB4B2D">
              <w:rPr>
                <w:webHidden/>
              </w:rPr>
              <w:fldChar w:fldCharType="end"/>
            </w:r>
          </w:hyperlink>
        </w:p>
        <w:p w:rsidR="00FB4B2D" w:rsidRDefault="004F7D36">
          <w:pPr>
            <w:pStyle w:val="TOC1"/>
            <w:rPr>
              <w:rFonts w:eastAsiaTheme="minorEastAsia"/>
              <w:b w:val="0"/>
              <w:iCs w:val="0"/>
              <w:lang w:eastAsia="ro-RO"/>
            </w:rPr>
          </w:pPr>
          <w:hyperlink w:anchor="_Toc517440874" w:history="1">
            <w:r w:rsidR="00FB4B2D" w:rsidRPr="00CC2A74">
              <w:rPr>
                <w:rStyle w:val="Hyperlink"/>
                <w:rFonts w:eastAsiaTheme="minorHAnsi"/>
                <w:lang w:eastAsia="ro-RO"/>
              </w:rPr>
              <w:t>2.</w:t>
            </w:r>
            <w:r w:rsidR="00FB4B2D">
              <w:rPr>
                <w:rFonts w:eastAsiaTheme="minorEastAsia"/>
                <w:b w:val="0"/>
                <w:iCs w:val="0"/>
                <w:lang w:eastAsia="ro-RO"/>
              </w:rPr>
              <w:tab/>
            </w:r>
            <w:r w:rsidR="00FB4B2D" w:rsidRPr="00CC2A74">
              <w:rPr>
                <w:rStyle w:val="Hyperlink"/>
                <w:rFonts w:eastAsiaTheme="minorHAnsi"/>
                <w:lang w:eastAsia="ro-RO"/>
              </w:rPr>
              <w:t>Ideea de afaceri şi produsul/ serviciul</w:t>
            </w:r>
            <w:r w:rsidR="00FB4B2D">
              <w:rPr>
                <w:webHidden/>
              </w:rPr>
              <w:tab/>
            </w:r>
            <w:r w:rsidR="00FB4B2D">
              <w:rPr>
                <w:webHidden/>
              </w:rPr>
              <w:fldChar w:fldCharType="begin"/>
            </w:r>
            <w:r w:rsidR="00FB4B2D">
              <w:rPr>
                <w:webHidden/>
              </w:rPr>
              <w:instrText xml:space="preserve"> PAGEREF _Toc517440874 \h </w:instrText>
            </w:r>
            <w:r w:rsidR="00FB4B2D">
              <w:rPr>
                <w:webHidden/>
              </w:rPr>
            </w:r>
            <w:r w:rsidR="00FB4B2D">
              <w:rPr>
                <w:webHidden/>
              </w:rPr>
              <w:fldChar w:fldCharType="separate"/>
            </w:r>
            <w:r w:rsidR="00056B7C">
              <w:rPr>
                <w:webHidden/>
              </w:rPr>
              <w:t>3</w:t>
            </w:r>
            <w:r w:rsidR="00FB4B2D">
              <w:rPr>
                <w:webHidden/>
              </w:rPr>
              <w:fldChar w:fldCharType="end"/>
            </w:r>
          </w:hyperlink>
        </w:p>
        <w:p w:rsidR="00FB4B2D" w:rsidRDefault="004F7D36">
          <w:pPr>
            <w:pStyle w:val="TOC1"/>
            <w:rPr>
              <w:rFonts w:eastAsiaTheme="minorEastAsia"/>
              <w:b w:val="0"/>
              <w:iCs w:val="0"/>
              <w:lang w:eastAsia="ro-RO"/>
            </w:rPr>
          </w:pPr>
          <w:hyperlink w:anchor="_Toc517440875" w:history="1">
            <w:r w:rsidR="00FB4B2D" w:rsidRPr="00CC2A74">
              <w:rPr>
                <w:rStyle w:val="Hyperlink"/>
                <w:rFonts w:eastAsiaTheme="minorHAnsi"/>
                <w:lang w:eastAsia="ro-RO"/>
              </w:rPr>
              <w:t>3.</w:t>
            </w:r>
            <w:r w:rsidR="00FB4B2D">
              <w:rPr>
                <w:rFonts w:eastAsiaTheme="minorEastAsia"/>
                <w:b w:val="0"/>
                <w:iCs w:val="0"/>
                <w:lang w:eastAsia="ro-RO"/>
              </w:rPr>
              <w:tab/>
            </w:r>
            <w:r w:rsidR="00FB4B2D" w:rsidRPr="00CC2A74">
              <w:rPr>
                <w:rStyle w:val="Hyperlink"/>
                <w:rFonts w:eastAsiaTheme="minorHAnsi"/>
                <w:lang w:eastAsia="ro-RO"/>
              </w:rPr>
              <w:t>Managementul și organizația</w:t>
            </w:r>
            <w:r w:rsidR="00FB4B2D">
              <w:rPr>
                <w:webHidden/>
              </w:rPr>
              <w:tab/>
            </w:r>
            <w:r w:rsidR="00FB4B2D">
              <w:rPr>
                <w:webHidden/>
              </w:rPr>
              <w:fldChar w:fldCharType="begin"/>
            </w:r>
            <w:r w:rsidR="00FB4B2D">
              <w:rPr>
                <w:webHidden/>
              </w:rPr>
              <w:instrText xml:space="preserve"> PAGEREF _Toc517440875 \h </w:instrText>
            </w:r>
            <w:r w:rsidR="00FB4B2D">
              <w:rPr>
                <w:webHidden/>
              </w:rPr>
            </w:r>
            <w:r w:rsidR="00FB4B2D">
              <w:rPr>
                <w:webHidden/>
              </w:rPr>
              <w:fldChar w:fldCharType="separate"/>
            </w:r>
            <w:r w:rsidR="00056B7C">
              <w:rPr>
                <w:webHidden/>
              </w:rPr>
              <w:t>3</w:t>
            </w:r>
            <w:r w:rsidR="00FB4B2D">
              <w:rPr>
                <w:webHidden/>
              </w:rPr>
              <w:fldChar w:fldCharType="end"/>
            </w:r>
          </w:hyperlink>
        </w:p>
        <w:p w:rsidR="00FB4B2D" w:rsidRDefault="004F7D36">
          <w:pPr>
            <w:pStyle w:val="TOC1"/>
            <w:rPr>
              <w:rFonts w:eastAsiaTheme="minorEastAsia"/>
              <w:b w:val="0"/>
              <w:iCs w:val="0"/>
              <w:lang w:eastAsia="ro-RO"/>
            </w:rPr>
          </w:pPr>
          <w:hyperlink w:anchor="_Toc517440876" w:history="1">
            <w:r w:rsidR="00FB4B2D" w:rsidRPr="00CC2A74">
              <w:rPr>
                <w:rStyle w:val="Hyperlink"/>
                <w:rFonts w:eastAsiaTheme="minorHAnsi"/>
                <w:lang w:eastAsia="ro-RO"/>
              </w:rPr>
              <w:t>4.</w:t>
            </w:r>
            <w:r w:rsidR="00FB4B2D">
              <w:rPr>
                <w:rFonts w:eastAsiaTheme="minorEastAsia"/>
                <w:b w:val="0"/>
                <w:iCs w:val="0"/>
                <w:lang w:eastAsia="ro-RO"/>
              </w:rPr>
              <w:tab/>
            </w:r>
            <w:r w:rsidR="00FB4B2D" w:rsidRPr="00CC2A74">
              <w:rPr>
                <w:rStyle w:val="Hyperlink"/>
                <w:rFonts w:eastAsiaTheme="minorHAnsi"/>
                <w:lang w:eastAsia="ro-RO"/>
              </w:rPr>
              <w:t>Planul de marketing</w:t>
            </w:r>
            <w:r w:rsidR="00FB4B2D">
              <w:rPr>
                <w:webHidden/>
              </w:rPr>
              <w:tab/>
            </w:r>
            <w:r w:rsidR="00FB4B2D">
              <w:rPr>
                <w:webHidden/>
              </w:rPr>
              <w:fldChar w:fldCharType="begin"/>
            </w:r>
            <w:r w:rsidR="00FB4B2D">
              <w:rPr>
                <w:webHidden/>
              </w:rPr>
              <w:instrText xml:space="preserve"> PAGEREF _Toc517440876 \h </w:instrText>
            </w:r>
            <w:r w:rsidR="00FB4B2D">
              <w:rPr>
                <w:webHidden/>
              </w:rPr>
            </w:r>
            <w:r w:rsidR="00FB4B2D">
              <w:rPr>
                <w:webHidden/>
              </w:rPr>
              <w:fldChar w:fldCharType="separate"/>
            </w:r>
            <w:r w:rsidR="00056B7C">
              <w:rPr>
                <w:webHidden/>
              </w:rPr>
              <w:t>3</w:t>
            </w:r>
            <w:r w:rsidR="00FB4B2D">
              <w:rPr>
                <w:webHidden/>
              </w:rPr>
              <w:fldChar w:fldCharType="end"/>
            </w:r>
          </w:hyperlink>
        </w:p>
        <w:p w:rsidR="00FB4B2D" w:rsidRDefault="004F7D36">
          <w:pPr>
            <w:pStyle w:val="TOC1"/>
            <w:rPr>
              <w:rFonts w:eastAsiaTheme="minorEastAsia"/>
              <w:b w:val="0"/>
              <w:iCs w:val="0"/>
              <w:lang w:eastAsia="ro-RO"/>
            </w:rPr>
          </w:pPr>
          <w:hyperlink w:anchor="_Toc517440877" w:history="1">
            <w:r w:rsidR="00FB4B2D" w:rsidRPr="00CC2A74">
              <w:rPr>
                <w:rStyle w:val="Hyperlink"/>
                <w:rFonts w:eastAsiaTheme="minorHAnsi"/>
                <w:lang w:eastAsia="ro-RO"/>
              </w:rPr>
              <w:t>5.</w:t>
            </w:r>
            <w:r w:rsidR="00FB4B2D">
              <w:rPr>
                <w:rFonts w:eastAsiaTheme="minorEastAsia"/>
                <w:b w:val="0"/>
                <w:iCs w:val="0"/>
                <w:lang w:eastAsia="ro-RO"/>
              </w:rPr>
              <w:tab/>
            </w:r>
            <w:r w:rsidR="00FB4B2D" w:rsidRPr="00CC2A74">
              <w:rPr>
                <w:rStyle w:val="Hyperlink"/>
                <w:rFonts w:eastAsiaTheme="minorHAnsi"/>
                <w:lang w:eastAsia="ro-RO"/>
              </w:rPr>
              <w:t>Analiza riscurilor</w:t>
            </w:r>
            <w:r w:rsidR="00FB4B2D">
              <w:rPr>
                <w:webHidden/>
              </w:rPr>
              <w:tab/>
            </w:r>
            <w:r w:rsidR="00FB4B2D">
              <w:rPr>
                <w:webHidden/>
              </w:rPr>
              <w:fldChar w:fldCharType="begin"/>
            </w:r>
            <w:r w:rsidR="00FB4B2D">
              <w:rPr>
                <w:webHidden/>
              </w:rPr>
              <w:instrText xml:space="preserve"> PAGEREF _Toc517440877 \h </w:instrText>
            </w:r>
            <w:r w:rsidR="00FB4B2D">
              <w:rPr>
                <w:webHidden/>
              </w:rPr>
            </w:r>
            <w:r w:rsidR="00FB4B2D">
              <w:rPr>
                <w:webHidden/>
              </w:rPr>
              <w:fldChar w:fldCharType="separate"/>
            </w:r>
            <w:r w:rsidR="00056B7C">
              <w:rPr>
                <w:webHidden/>
              </w:rPr>
              <w:t>4</w:t>
            </w:r>
            <w:r w:rsidR="00FB4B2D">
              <w:rPr>
                <w:webHidden/>
              </w:rPr>
              <w:fldChar w:fldCharType="end"/>
            </w:r>
          </w:hyperlink>
        </w:p>
        <w:p w:rsidR="00FB4B2D" w:rsidRDefault="004F7D36">
          <w:pPr>
            <w:pStyle w:val="TOC1"/>
            <w:rPr>
              <w:rFonts w:eastAsiaTheme="minorEastAsia"/>
              <w:b w:val="0"/>
              <w:iCs w:val="0"/>
              <w:lang w:eastAsia="ro-RO"/>
            </w:rPr>
          </w:pPr>
          <w:hyperlink w:anchor="_Toc517440878" w:history="1">
            <w:r w:rsidR="00FB4B2D" w:rsidRPr="00CC2A74">
              <w:rPr>
                <w:rStyle w:val="Hyperlink"/>
                <w:rFonts w:eastAsiaTheme="minorHAnsi"/>
                <w:lang w:eastAsia="ro-RO"/>
              </w:rPr>
              <w:t>6.</w:t>
            </w:r>
            <w:r w:rsidR="00FB4B2D">
              <w:rPr>
                <w:rFonts w:eastAsiaTheme="minorEastAsia"/>
                <w:b w:val="0"/>
                <w:iCs w:val="0"/>
                <w:lang w:eastAsia="ro-RO"/>
              </w:rPr>
              <w:tab/>
            </w:r>
            <w:r w:rsidR="00FB4B2D" w:rsidRPr="00CC2A74">
              <w:rPr>
                <w:rStyle w:val="Hyperlink"/>
                <w:rFonts w:eastAsiaTheme="minorHAnsi"/>
                <w:lang w:eastAsia="ro-RO"/>
              </w:rPr>
              <w:t>Buget și planificare financiară</w:t>
            </w:r>
            <w:r w:rsidR="00FB4B2D">
              <w:rPr>
                <w:webHidden/>
              </w:rPr>
              <w:tab/>
            </w:r>
            <w:r w:rsidR="00FB4B2D">
              <w:rPr>
                <w:webHidden/>
              </w:rPr>
              <w:fldChar w:fldCharType="begin"/>
            </w:r>
            <w:r w:rsidR="00FB4B2D">
              <w:rPr>
                <w:webHidden/>
              </w:rPr>
              <w:instrText xml:space="preserve"> PAGEREF _Toc517440878 \h </w:instrText>
            </w:r>
            <w:r w:rsidR="00FB4B2D">
              <w:rPr>
                <w:webHidden/>
              </w:rPr>
            </w:r>
            <w:r w:rsidR="00FB4B2D">
              <w:rPr>
                <w:webHidden/>
              </w:rPr>
              <w:fldChar w:fldCharType="separate"/>
            </w:r>
            <w:r w:rsidR="00056B7C">
              <w:rPr>
                <w:webHidden/>
              </w:rPr>
              <w:t>4</w:t>
            </w:r>
            <w:r w:rsidR="00FB4B2D">
              <w:rPr>
                <w:webHidden/>
              </w:rPr>
              <w:fldChar w:fldCharType="end"/>
            </w:r>
          </w:hyperlink>
        </w:p>
        <w:p w:rsidR="00FB4B2D" w:rsidRDefault="004F7D36">
          <w:pPr>
            <w:pStyle w:val="TOC1"/>
            <w:rPr>
              <w:rFonts w:eastAsiaTheme="minorEastAsia"/>
              <w:b w:val="0"/>
              <w:iCs w:val="0"/>
              <w:lang w:eastAsia="ro-RO"/>
            </w:rPr>
          </w:pPr>
          <w:hyperlink w:anchor="_Toc517440879" w:history="1">
            <w:r w:rsidR="00FB4B2D" w:rsidRPr="00CC2A74">
              <w:rPr>
                <w:rStyle w:val="Hyperlink"/>
                <w:rFonts w:eastAsiaTheme="minorHAnsi"/>
                <w:lang w:eastAsia="ro-RO"/>
              </w:rPr>
              <w:t xml:space="preserve">7.      </w:t>
            </w:r>
            <w:r w:rsidR="00FB4B2D">
              <w:rPr>
                <w:rStyle w:val="Hyperlink"/>
                <w:rFonts w:eastAsiaTheme="minorHAnsi"/>
                <w:lang w:eastAsia="ro-RO"/>
              </w:rPr>
              <w:t xml:space="preserve">    </w:t>
            </w:r>
            <w:r w:rsidR="00FB4B2D" w:rsidRPr="00CC2A74">
              <w:rPr>
                <w:rStyle w:val="Hyperlink"/>
                <w:rFonts w:eastAsiaTheme="minorHAnsi"/>
                <w:lang w:eastAsia="ro-RO"/>
              </w:rPr>
              <w:t>Anexe</w:t>
            </w:r>
            <w:r w:rsidR="00FB4B2D">
              <w:rPr>
                <w:webHidden/>
              </w:rPr>
              <w:tab/>
            </w:r>
            <w:r w:rsidR="00FB4B2D">
              <w:rPr>
                <w:webHidden/>
              </w:rPr>
              <w:fldChar w:fldCharType="begin"/>
            </w:r>
            <w:r w:rsidR="00FB4B2D">
              <w:rPr>
                <w:webHidden/>
              </w:rPr>
              <w:instrText xml:space="preserve"> PAGEREF _Toc517440879 \h </w:instrText>
            </w:r>
            <w:r w:rsidR="00FB4B2D">
              <w:rPr>
                <w:webHidden/>
              </w:rPr>
            </w:r>
            <w:r w:rsidR="00FB4B2D">
              <w:rPr>
                <w:webHidden/>
              </w:rPr>
              <w:fldChar w:fldCharType="separate"/>
            </w:r>
            <w:r w:rsidR="00056B7C">
              <w:rPr>
                <w:webHidden/>
              </w:rPr>
              <w:t>4</w:t>
            </w:r>
            <w:r w:rsidR="00FB4B2D">
              <w:rPr>
                <w:webHidden/>
              </w:rPr>
              <w:fldChar w:fldCharType="end"/>
            </w:r>
          </w:hyperlink>
        </w:p>
        <w:p w:rsidR="00A85687" w:rsidRDefault="00A85687">
          <w:r>
            <w:rPr>
              <w:b/>
              <w:bCs/>
            </w:rPr>
            <w:fldChar w:fldCharType="end"/>
          </w:r>
        </w:p>
      </w:sdtContent>
    </w:sdt>
    <w:p w:rsidR="000F128F" w:rsidRDefault="000F128F" w:rsidP="00A85687">
      <w:pPr>
        <w:pStyle w:val="Heading1"/>
        <w:numPr>
          <w:ilvl w:val="0"/>
          <w:numId w:val="0"/>
        </w:numPr>
        <w:ind w:left="1021"/>
        <w:rPr>
          <w:rFonts w:eastAsiaTheme="minorHAnsi"/>
          <w:lang w:eastAsia="ro-RO"/>
        </w:rPr>
        <w:sectPr w:rsidR="000F128F" w:rsidSect="00D62318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417" w:right="1417" w:bottom="1417" w:left="1417" w:header="708" w:footer="643" w:gutter="0"/>
          <w:cols w:space="708"/>
          <w:docGrid w:linePitch="360"/>
        </w:sectPr>
      </w:pPr>
    </w:p>
    <w:p w:rsidR="00D41CA4" w:rsidRPr="002448E4" w:rsidRDefault="00A85687" w:rsidP="00FB4B2D">
      <w:pPr>
        <w:pStyle w:val="Heading1"/>
        <w:spacing w:before="0" w:after="0"/>
        <w:ind w:left="0"/>
        <w:rPr>
          <w:rFonts w:eastAsiaTheme="minorHAnsi"/>
          <w:sz w:val="22"/>
          <w:szCs w:val="22"/>
          <w:lang w:eastAsia="ro-RO"/>
        </w:rPr>
      </w:pPr>
      <w:bookmarkStart w:id="1" w:name="_Toc517440873"/>
      <w:r w:rsidRPr="002448E4">
        <w:rPr>
          <w:rFonts w:eastAsiaTheme="minorHAnsi"/>
          <w:sz w:val="22"/>
          <w:szCs w:val="22"/>
          <w:lang w:eastAsia="ro-RO"/>
        </w:rPr>
        <w:lastRenderedPageBreak/>
        <w:t xml:space="preserve">Sumarul </w:t>
      </w:r>
      <w:r w:rsidR="00D41CA4" w:rsidRPr="002448E4">
        <w:rPr>
          <w:rFonts w:eastAsiaTheme="minorHAnsi"/>
          <w:sz w:val="22"/>
          <w:szCs w:val="22"/>
          <w:lang w:eastAsia="ro-RO"/>
        </w:rPr>
        <w:t>executiv</w:t>
      </w:r>
      <w:bookmarkEnd w:id="1"/>
    </w:p>
    <w:p w:rsidR="0041000A" w:rsidRPr="002448E4" w:rsidRDefault="00D41CA4" w:rsidP="00FB4B2D">
      <w:pPr>
        <w:rPr>
          <w:rFonts w:eastAsiaTheme="minorHAnsi"/>
          <w:szCs w:val="22"/>
          <w:lang w:eastAsia="ro-RO"/>
        </w:rPr>
      </w:pPr>
      <w:r w:rsidRPr="002448E4">
        <w:rPr>
          <w:rFonts w:eastAsiaTheme="minorHAnsi"/>
          <w:szCs w:val="22"/>
          <w:lang w:eastAsia="ro-RO"/>
        </w:rPr>
        <w:t xml:space="preserve">Sumarul </w:t>
      </w:r>
      <w:r w:rsidR="0041000A" w:rsidRPr="002448E4">
        <w:rPr>
          <w:rFonts w:eastAsiaTheme="minorHAnsi"/>
          <w:szCs w:val="22"/>
          <w:lang w:eastAsia="ro-RO"/>
        </w:rPr>
        <w:t>trebuie să sintetizeze informaţiile principale privind ideea de afaceri.</w:t>
      </w:r>
      <w:r w:rsidR="00A85687" w:rsidRPr="002448E4">
        <w:rPr>
          <w:rFonts w:eastAsiaTheme="minorHAnsi"/>
          <w:szCs w:val="22"/>
          <w:lang w:eastAsia="ro-RO"/>
        </w:rPr>
        <w:t>Trebuie să fie scurt și clar, axat pe informațiile esențiale:</w:t>
      </w:r>
    </w:p>
    <w:p w:rsidR="0041000A" w:rsidRPr="002448E4" w:rsidRDefault="0041000A" w:rsidP="00FB4B2D">
      <w:pPr>
        <w:pStyle w:val="ListParagraph"/>
        <w:numPr>
          <w:ilvl w:val="0"/>
          <w:numId w:val="25"/>
        </w:numPr>
        <w:ind w:left="0"/>
        <w:rPr>
          <w:rFonts w:eastAsiaTheme="minorHAnsi"/>
          <w:szCs w:val="22"/>
          <w:lang w:eastAsia="ro-RO"/>
        </w:rPr>
      </w:pPr>
      <w:r w:rsidRPr="002448E4">
        <w:rPr>
          <w:rFonts w:eastAsiaTheme="minorHAnsi"/>
          <w:szCs w:val="22"/>
          <w:lang w:eastAsia="ro-RO"/>
        </w:rPr>
        <w:t>context economic şi social</w:t>
      </w:r>
    </w:p>
    <w:p w:rsidR="0041000A" w:rsidRPr="002448E4" w:rsidRDefault="0041000A" w:rsidP="00FB4B2D">
      <w:pPr>
        <w:pStyle w:val="ListParagraph"/>
        <w:numPr>
          <w:ilvl w:val="0"/>
          <w:numId w:val="25"/>
        </w:numPr>
        <w:ind w:left="0"/>
        <w:rPr>
          <w:rFonts w:eastAsiaTheme="minorHAnsi"/>
          <w:szCs w:val="22"/>
          <w:lang w:eastAsia="ro-RO"/>
        </w:rPr>
      </w:pPr>
      <w:r w:rsidRPr="002448E4">
        <w:rPr>
          <w:rFonts w:eastAsiaTheme="minorHAnsi"/>
          <w:szCs w:val="22"/>
          <w:lang w:eastAsia="ro-RO"/>
        </w:rPr>
        <w:t xml:space="preserve">descrierea pe scurt a problemelor care vor </w:t>
      </w:r>
      <w:r w:rsidR="007377D6" w:rsidRPr="002448E4">
        <w:rPr>
          <w:rFonts w:eastAsiaTheme="minorHAnsi"/>
          <w:szCs w:val="22"/>
          <w:lang w:eastAsia="ro-RO"/>
        </w:rPr>
        <w:t>fi</w:t>
      </w:r>
      <w:r w:rsidRPr="002448E4">
        <w:rPr>
          <w:rFonts w:eastAsiaTheme="minorHAnsi"/>
          <w:szCs w:val="22"/>
          <w:lang w:eastAsia="ro-RO"/>
        </w:rPr>
        <w:t xml:space="preserve"> rezolvate de întreprinderea socială</w:t>
      </w:r>
    </w:p>
    <w:p w:rsidR="0041000A" w:rsidRPr="002448E4" w:rsidRDefault="0041000A" w:rsidP="00FB4B2D">
      <w:pPr>
        <w:pStyle w:val="ListParagraph"/>
        <w:numPr>
          <w:ilvl w:val="0"/>
          <w:numId w:val="25"/>
        </w:numPr>
        <w:ind w:left="0"/>
        <w:rPr>
          <w:rFonts w:eastAsiaTheme="minorHAnsi"/>
          <w:szCs w:val="22"/>
          <w:lang w:eastAsia="ro-RO"/>
        </w:rPr>
      </w:pPr>
      <w:r w:rsidRPr="002448E4">
        <w:rPr>
          <w:rFonts w:eastAsiaTheme="minorHAnsi"/>
          <w:szCs w:val="22"/>
          <w:lang w:eastAsia="ro-RO"/>
        </w:rPr>
        <w:t>descrierea pe scurt a ideii de afaceri, cu accent pe produsul/ serviciul oferit şi pe</w:t>
      </w:r>
      <w:r w:rsidR="007377D6" w:rsidRPr="002448E4">
        <w:rPr>
          <w:rFonts w:eastAsiaTheme="minorHAnsi"/>
          <w:szCs w:val="22"/>
          <w:lang w:eastAsia="ro-RO"/>
        </w:rPr>
        <w:t xml:space="preserve"> </w:t>
      </w:r>
      <w:r w:rsidRPr="002448E4">
        <w:rPr>
          <w:rFonts w:eastAsiaTheme="minorHAnsi"/>
          <w:szCs w:val="22"/>
          <w:lang w:eastAsia="ro-RO"/>
        </w:rPr>
        <w:t>accesarea consumatorilor ţintă</w:t>
      </w:r>
    </w:p>
    <w:p w:rsidR="0041000A" w:rsidRPr="002448E4" w:rsidRDefault="0041000A" w:rsidP="00FB4B2D">
      <w:pPr>
        <w:pStyle w:val="ListParagraph"/>
        <w:numPr>
          <w:ilvl w:val="0"/>
          <w:numId w:val="25"/>
        </w:numPr>
        <w:ind w:left="0"/>
        <w:rPr>
          <w:rFonts w:eastAsiaTheme="minorHAnsi"/>
          <w:szCs w:val="22"/>
          <w:lang w:eastAsia="ro-RO"/>
        </w:rPr>
      </w:pPr>
      <w:r w:rsidRPr="002448E4">
        <w:rPr>
          <w:rFonts w:eastAsiaTheme="minorHAnsi"/>
          <w:szCs w:val="22"/>
          <w:lang w:eastAsia="ro-RO"/>
        </w:rPr>
        <w:t>echipa de management</w:t>
      </w:r>
    </w:p>
    <w:p w:rsidR="0041000A" w:rsidRPr="002448E4" w:rsidRDefault="0041000A" w:rsidP="00FB4B2D">
      <w:pPr>
        <w:pStyle w:val="ListParagraph"/>
        <w:numPr>
          <w:ilvl w:val="0"/>
          <w:numId w:val="25"/>
        </w:numPr>
        <w:ind w:left="0"/>
        <w:rPr>
          <w:rFonts w:eastAsiaTheme="minorHAnsi"/>
          <w:szCs w:val="22"/>
          <w:lang w:eastAsia="ro-RO"/>
        </w:rPr>
      </w:pPr>
      <w:r w:rsidRPr="002448E4">
        <w:rPr>
          <w:rFonts w:eastAsiaTheme="minorHAnsi"/>
          <w:szCs w:val="22"/>
          <w:lang w:eastAsia="ro-RO"/>
        </w:rPr>
        <w:t>procesul de producţie</w:t>
      </w:r>
    </w:p>
    <w:p w:rsidR="0041000A" w:rsidRDefault="0041000A" w:rsidP="00FB4B2D">
      <w:pPr>
        <w:pStyle w:val="ListParagraph"/>
        <w:numPr>
          <w:ilvl w:val="0"/>
          <w:numId w:val="25"/>
        </w:numPr>
        <w:ind w:left="0"/>
        <w:rPr>
          <w:rFonts w:eastAsiaTheme="minorHAnsi"/>
          <w:szCs w:val="22"/>
          <w:lang w:eastAsia="ro-RO"/>
        </w:rPr>
      </w:pPr>
      <w:r w:rsidRPr="002448E4">
        <w:rPr>
          <w:rFonts w:eastAsiaTheme="minorHAnsi"/>
          <w:szCs w:val="22"/>
          <w:lang w:eastAsia="ro-RO"/>
        </w:rPr>
        <w:t xml:space="preserve">sumarul informaţiilor </w:t>
      </w:r>
      <w:r w:rsidR="00AD209E" w:rsidRPr="002448E4">
        <w:rPr>
          <w:rFonts w:eastAsiaTheme="minorHAnsi"/>
          <w:szCs w:val="22"/>
          <w:lang w:eastAsia="ro-RO"/>
        </w:rPr>
        <w:t>fi</w:t>
      </w:r>
      <w:r w:rsidRPr="002448E4">
        <w:rPr>
          <w:rFonts w:eastAsiaTheme="minorHAnsi"/>
          <w:szCs w:val="22"/>
          <w:lang w:eastAsia="ro-RO"/>
        </w:rPr>
        <w:t>nanciare</w:t>
      </w:r>
    </w:p>
    <w:p w:rsidR="002448E4" w:rsidRDefault="002448E4" w:rsidP="00FB4B2D">
      <w:pPr>
        <w:rPr>
          <w:rFonts w:eastAsiaTheme="minorHAnsi"/>
          <w:i/>
          <w:szCs w:val="22"/>
          <w:lang w:eastAsia="ro-RO"/>
        </w:rPr>
      </w:pPr>
    </w:p>
    <w:p w:rsidR="002448E4" w:rsidRPr="002448E4" w:rsidRDefault="002448E4" w:rsidP="00FB4B2D">
      <w:pPr>
        <w:rPr>
          <w:rFonts w:eastAsiaTheme="minorHAnsi"/>
          <w:i/>
          <w:szCs w:val="22"/>
          <w:lang w:eastAsia="ro-RO"/>
        </w:rPr>
      </w:pPr>
      <w:r>
        <w:rPr>
          <w:rFonts w:eastAsiaTheme="minorHAnsi"/>
          <w:i/>
          <w:szCs w:val="22"/>
          <w:lang w:eastAsia="ro-RO"/>
        </w:rPr>
        <w:t xml:space="preserve">NOTA: </w:t>
      </w:r>
      <w:r w:rsidRPr="002448E4">
        <w:rPr>
          <w:rFonts w:eastAsiaTheme="minorHAnsi"/>
          <w:i/>
          <w:szCs w:val="22"/>
          <w:lang w:eastAsia="ro-RO"/>
        </w:rPr>
        <w:t>Se recomandă a fi completat după completarea capitolelor de mai jos.</w:t>
      </w:r>
    </w:p>
    <w:p w:rsidR="007377D6" w:rsidRPr="002448E4" w:rsidRDefault="0041000A" w:rsidP="00FB4B2D">
      <w:pPr>
        <w:pStyle w:val="Heading1"/>
        <w:spacing w:before="0" w:after="0"/>
        <w:ind w:left="0"/>
        <w:rPr>
          <w:rFonts w:eastAsiaTheme="minorHAnsi"/>
          <w:sz w:val="22"/>
          <w:szCs w:val="22"/>
          <w:lang w:eastAsia="ro-RO"/>
        </w:rPr>
      </w:pPr>
      <w:bookmarkStart w:id="2" w:name="_Toc517440874"/>
      <w:r w:rsidRPr="002448E4">
        <w:rPr>
          <w:rFonts w:eastAsiaTheme="minorHAnsi"/>
          <w:sz w:val="22"/>
          <w:szCs w:val="22"/>
          <w:lang w:eastAsia="ro-RO"/>
        </w:rPr>
        <w:t>Ideea de afaceri şi produsul/ serviciul</w:t>
      </w:r>
      <w:bookmarkEnd w:id="2"/>
    </w:p>
    <w:p w:rsidR="0041000A" w:rsidRPr="002448E4" w:rsidRDefault="0041000A" w:rsidP="00FB4B2D">
      <w:pPr>
        <w:rPr>
          <w:rFonts w:eastAsiaTheme="minorHAnsi"/>
          <w:szCs w:val="22"/>
          <w:lang w:eastAsia="ro-RO"/>
        </w:rPr>
      </w:pPr>
      <w:r w:rsidRPr="002448E4">
        <w:rPr>
          <w:rFonts w:eastAsiaTheme="minorHAnsi"/>
          <w:szCs w:val="22"/>
          <w:lang w:eastAsia="ro-RO"/>
        </w:rPr>
        <w:t>Contextul actual:</w:t>
      </w:r>
    </w:p>
    <w:p w:rsidR="0041000A" w:rsidRPr="002448E4" w:rsidRDefault="0041000A" w:rsidP="00FB4B2D">
      <w:pPr>
        <w:pStyle w:val="ListParagraph"/>
        <w:widowControl/>
        <w:numPr>
          <w:ilvl w:val="0"/>
          <w:numId w:val="26"/>
        </w:numPr>
        <w:ind w:left="0"/>
        <w:jc w:val="left"/>
        <w:rPr>
          <w:rFonts w:eastAsiaTheme="minorHAnsi" w:cs="ArialMT"/>
          <w:iCs w:val="0"/>
          <w:noProof w:val="0"/>
          <w:color w:val="000000"/>
          <w:szCs w:val="22"/>
          <w:lang w:eastAsia="ro-RO"/>
        </w:rPr>
      </w:pPr>
      <w:r w:rsidRPr="002448E4">
        <w:rPr>
          <w:rFonts w:eastAsiaTheme="minorHAnsi" w:cs="ArialMT"/>
          <w:iCs w:val="0"/>
          <w:noProof w:val="0"/>
          <w:color w:val="000000"/>
          <w:szCs w:val="22"/>
          <w:lang w:eastAsia="ro-RO"/>
        </w:rPr>
        <w:t>Descrieţi situaţia existentă la nivel de comunitate: care sunt problemele</w:t>
      </w:r>
      <w:r w:rsidR="007377D6" w:rsidRPr="002448E4">
        <w:rPr>
          <w:rFonts w:eastAsiaTheme="minorHAnsi" w:cs="ArialMT"/>
          <w:iCs w:val="0"/>
          <w:noProof w:val="0"/>
          <w:color w:val="000000"/>
          <w:szCs w:val="22"/>
          <w:lang w:eastAsia="ro-RO"/>
        </w:rPr>
        <w:t xml:space="preserve"> </w:t>
      </w:r>
      <w:r w:rsidRPr="002448E4">
        <w:rPr>
          <w:rFonts w:eastAsiaTheme="minorHAnsi" w:cs="ArialMT"/>
          <w:iCs w:val="0"/>
          <w:noProof w:val="0"/>
          <w:color w:val="000000"/>
          <w:szCs w:val="22"/>
          <w:lang w:eastAsia="ro-RO"/>
        </w:rPr>
        <w:t>identi</w:t>
      </w:r>
      <w:r w:rsidR="007377D6" w:rsidRPr="002448E4">
        <w:rPr>
          <w:rFonts w:eastAsiaTheme="minorHAnsi" w:cs="ArialMT"/>
          <w:iCs w:val="0"/>
          <w:noProof w:val="0"/>
          <w:color w:val="000000"/>
          <w:szCs w:val="22"/>
          <w:lang w:eastAsia="ro-RO"/>
        </w:rPr>
        <w:t>fi</w:t>
      </w:r>
      <w:r w:rsidRPr="002448E4">
        <w:rPr>
          <w:rFonts w:eastAsiaTheme="minorHAnsi" w:cs="ArialMT"/>
          <w:iCs w:val="0"/>
          <w:noProof w:val="0"/>
          <w:color w:val="000000"/>
          <w:szCs w:val="22"/>
          <w:lang w:eastAsia="ro-RO"/>
        </w:rPr>
        <w:t>cate?</w:t>
      </w:r>
    </w:p>
    <w:p w:rsidR="0041000A" w:rsidRPr="002448E4" w:rsidRDefault="0041000A" w:rsidP="00FB4B2D">
      <w:pPr>
        <w:pStyle w:val="ListParagraph"/>
        <w:widowControl/>
        <w:numPr>
          <w:ilvl w:val="0"/>
          <w:numId w:val="26"/>
        </w:numPr>
        <w:ind w:left="0"/>
        <w:jc w:val="left"/>
        <w:rPr>
          <w:rFonts w:eastAsiaTheme="minorHAnsi" w:cs="ArialMT"/>
          <w:iCs w:val="0"/>
          <w:noProof w:val="0"/>
          <w:color w:val="000000"/>
          <w:szCs w:val="22"/>
          <w:lang w:eastAsia="ro-RO"/>
        </w:rPr>
      </w:pPr>
      <w:r w:rsidRPr="002448E4">
        <w:rPr>
          <w:rFonts w:eastAsiaTheme="minorHAnsi" w:cs="ArialMT"/>
          <w:iCs w:val="0"/>
          <w:noProof w:val="0"/>
          <w:color w:val="000000"/>
          <w:szCs w:val="22"/>
          <w:lang w:eastAsia="ro-RO"/>
        </w:rPr>
        <w:t>Descrieţi pe scurt piaţa pentru acest produs / domeniu de activitate: analiza</w:t>
      </w:r>
      <w:r w:rsidR="007377D6" w:rsidRPr="002448E4">
        <w:rPr>
          <w:rFonts w:eastAsiaTheme="minorHAnsi" w:cs="ArialMT"/>
          <w:iCs w:val="0"/>
          <w:noProof w:val="0"/>
          <w:color w:val="000000"/>
          <w:szCs w:val="22"/>
          <w:lang w:eastAsia="ro-RO"/>
        </w:rPr>
        <w:t xml:space="preserve"> </w:t>
      </w:r>
      <w:r w:rsidRPr="002448E4">
        <w:rPr>
          <w:rFonts w:eastAsiaTheme="minorHAnsi" w:cs="ArialMT"/>
          <w:iCs w:val="0"/>
          <w:noProof w:val="0"/>
          <w:color w:val="000000"/>
          <w:szCs w:val="22"/>
          <w:lang w:eastAsia="ro-RO"/>
        </w:rPr>
        <w:t>mediului politic, economic, social şi tehnologic în domeniul în care vreţi să</w:t>
      </w:r>
      <w:r w:rsidR="007377D6" w:rsidRPr="002448E4">
        <w:rPr>
          <w:rFonts w:eastAsiaTheme="minorHAnsi" w:cs="ArialMT"/>
          <w:iCs w:val="0"/>
          <w:noProof w:val="0"/>
          <w:color w:val="000000"/>
          <w:szCs w:val="22"/>
          <w:lang w:eastAsia="ro-RO"/>
        </w:rPr>
        <w:t xml:space="preserve"> </w:t>
      </w:r>
      <w:r w:rsidRPr="002448E4">
        <w:rPr>
          <w:rFonts w:eastAsiaTheme="minorHAnsi" w:cs="ArialMT"/>
          <w:iCs w:val="0"/>
          <w:noProof w:val="0"/>
          <w:color w:val="000000"/>
          <w:szCs w:val="22"/>
          <w:lang w:eastAsia="ro-RO"/>
        </w:rPr>
        <w:t>dezvoltaţi întreprinderea socială</w:t>
      </w:r>
    </w:p>
    <w:p w:rsidR="0041000A" w:rsidRPr="002448E4" w:rsidRDefault="0041000A" w:rsidP="00D41CA4">
      <w:pPr>
        <w:widowControl/>
        <w:ind w:left="1418"/>
        <w:jc w:val="left"/>
        <w:rPr>
          <w:rFonts w:eastAsiaTheme="minorHAnsi" w:cs="ArialMT"/>
          <w:iCs w:val="0"/>
          <w:noProof w:val="0"/>
          <w:color w:val="000000"/>
          <w:szCs w:val="22"/>
          <w:lang w:eastAsia="ro-RO"/>
        </w:rPr>
      </w:pPr>
      <w:r w:rsidRPr="002448E4">
        <w:rPr>
          <w:rFonts w:eastAsiaTheme="minorHAnsi" w:cs="ArialMT"/>
          <w:iCs w:val="0"/>
          <w:noProof w:val="0"/>
          <w:color w:val="000000"/>
          <w:szCs w:val="22"/>
          <w:lang w:eastAsia="ro-RO"/>
        </w:rPr>
        <w:t>Ideea de afaceri:</w:t>
      </w:r>
    </w:p>
    <w:p w:rsidR="0041000A" w:rsidRPr="002448E4" w:rsidRDefault="0041000A" w:rsidP="00D41CA4">
      <w:pPr>
        <w:pStyle w:val="ListParagraph"/>
        <w:widowControl/>
        <w:numPr>
          <w:ilvl w:val="0"/>
          <w:numId w:val="27"/>
        </w:numPr>
        <w:jc w:val="left"/>
        <w:rPr>
          <w:rFonts w:eastAsiaTheme="minorHAnsi" w:cs="ArialMT"/>
          <w:iCs w:val="0"/>
          <w:noProof w:val="0"/>
          <w:color w:val="000000"/>
          <w:szCs w:val="22"/>
          <w:lang w:eastAsia="ro-RO"/>
        </w:rPr>
      </w:pPr>
      <w:r w:rsidRPr="002448E4">
        <w:rPr>
          <w:rFonts w:eastAsiaTheme="minorHAnsi" w:cs="ArialMT"/>
          <w:iCs w:val="0"/>
          <w:noProof w:val="0"/>
          <w:color w:val="000000"/>
          <w:szCs w:val="22"/>
          <w:lang w:eastAsia="ro-RO"/>
        </w:rPr>
        <w:t>motivaţie</w:t>
      </w:r>
    </w:p>
    <w:p w:rsidR="0041000A" w:rsidRPr="002448E4" w:rsidRDefault="0041000A" w:rsidP="00D41CA4">
      <w:pPr>
        <w:pStyle w:val="ListParagraph"/>
        <w:widowControl/>
        <w:numPr>
          <w:ilvl w:val="0"/>
          <w:numId w:val="27"/>
        </w:numPr>
        <w:jc w:val="left"/>
        <w:rPr>
          <w:rFonts w:eastAsiaTheme="minorHAnsi" w:cs="ArialMT"/>
          <w:iCs w:val="0"/>
          <w:noProof w:val="0"/>
          <w:color w:val="000000"/>
          <w:szCs w:val="22"/>
          <w:lang w:eastAsia="ro-RO"/>
        </w:rPr>
      </w:pPr>
      <w:r w:rsidRPr="002448E4">
        <w:rPr>
          <w:rFonts w:eastAsiaTheme="minorHAnsi" w:cs="ArialMT"/>
          <w:iCs w:val="0"/>
          <w:noProof w:val="0"/>
          <w:color w:val="000000"/>
          <w:szCs w:val="22"/>
          <w:lang w:eastAsia="ro-RO"/>
        </w:rPr>
        <w:t>nevoia la care răspunde</w:t>
      </w:r>
    </w:p>
    <w:p w:rsidR="0041000A" w:rsidRPr="002448E4" w:rsidRDefault="0041000A" w:rsidP="00D41CA4">
      <w:pPr>
        <w:pStyle w:val="ListParagraph"/>
        <w:widowControl/>
        <w:numPr>
          <w:ilvl w:val="0"/>
          <w:numId w:val="27"/>
        </w:numPr>
        <w:jc w:val="left"/>
        <w:rPr>
          <w:rFonts w:eastAsiaTheme="minorHAnsi" w:cs="ArialMT"/>
          <w:iCs w:val="0"/>
          <w:noProof w:val="0"/>
          <w:color w:val="000000"/>
          <w:szCs w:val="22"/>
          <w:lang w:eastAsia="ro-RO"/>
        </w:rPr>
      </w:pPr>
      <w:r w:rsidRPr="002448E4">
        <w:rPr>
          <w:rFonts w:eastAsiaTheme="minorHAnsi" w:cs="ArialMT"/>
          <w:iCs w:val="0"/>
          <w:noProof w:val="0"/>
          <w:color w:val="000000"/>
          <w:szCs w:val="22"/>
          <w:lang w:eastAsia="ro-RO"/>
        </w:rPr>
        <w:t>piaţa</w:t>
      </w:r>
      <w:r w:rsidR="002448E4">
        <w:rPr>
          <w:rFonts w:eastAsiaTheme="minorHAnsi" w:cs="ArialMT"/>
          <w:iCs w:val="0"/>
          <w:noProof w:val="0"/>
          <w:color w:val="000000"/>
          <w:szCs w:val="22"/>
          <w:lang w:eastAsia="ro-RO"/>
        </w:rPr>
        <w:t>:</w:t>
      </w:r>
      <w:r w:rsidRPr="002448E4">
        <w:rPr>
          <w:rFonts w:eastAsiaTheme="minorHAnsi" w:cs="ArialMT"/>
          <w:iCs w:val="0"/>
          <w:noProof w:val="0"/>
          <w:color w:val="000000"/>
          <w:szCs w:val="22"/>
          <w:lang w:eastAsia="ro-RO"/>
        </w:rPr>
        <w:t xml:space="preserve"> Cine şi cât o să cumpere produsul / serviciul?</w:t>
      </w:r>
    </w:p>
    <w:p w:rsidR="0041000A" w:rsidRPr="002448E4" w:rsidRDefault="0041000A" w:rsidP="00D41CA4">
      <w:pPr>
        <w:pStyle w:val="ListParagraph"/>
        <w:widowControl/>
        <w:numPr>
          <w:ilvl w:val="0"/>
          <w:numId w:val="27"/>
        </w:numPr>
        <w:jc w:val="left"/>
        <w:rPr>
          <w:rFonts w:eastAsiaTheme="minorHAnsi" w:cs="ArialMT"/>
          <w:iCs w:val="0"/>
          <w:noProof w:val="0"/>
          <w:color w:val="000000"/>
          <w:szCs w:val="22"/>
          <w:lang w:eastAsia="ro-RO"/>
        </w:rPr>
      </w:pPr>
      <w:r w:rsidRPr="002448E4">
        <w:rPr>
          <w:rFonts w:eastAsiaTheme="minorHAnsi" w:cs="ArialMT"/>
          <w:iCs w:val="0"/>
          <w:noProof w:val="0"/>
          <w:color w:val="000000"/>
          <w:szCs w:val="22"/>
          <w:lang w:eastAsia="ro-RO"/>
        </w:rPr>
        <w:t>obiective sociale</w:t>
      </w:r>
    </w:p>
    <w:p w:rsidR="0041000A" w:rsidRPr="002448E4" w:rsidRDefault="0041000A" w:rsidP="00D41CA4">
      <w:pPr>
        <w:pStyle w:val="ListParagraph"/>
        <w:widowControl/>
        <w:numPr>
          <w:ilvl w:val="0"/>
          <w:numId w:val="27"/>
        </w:numPr>
        <w:jc w:val="left"/>
        <w:rPr>
          <w:rFonts w:eastAsiaTheme="minorHAnsi" w:cs="ArialMT"/>
          <w:iCs w:val="0"/>
          <w:noProof w:val="0"/>
          <w:color w:val="000000"/>
          <w:szCs w:val="22"/>
          <w:lang w:eastAsia="ro-RO"/>
        </w:rPr>
      </w:pPr>
      <w:r w:rsidRPr="002448E4">
        <w:rPr>
          <w:rFonts w:eastAsiaTheme="minorHAnsi" w:cs="ArialMT"/>
          <w:iCs w:val="0"/>
          <w:noProof w:val="0"/>
          <w:color w:val="000000"/>
          <w:szCs w:val="22"/>
          <w:lang w:eastAsia="ro-RO"/>
        </w:rPr>
        <w:t>obiective economice</w:t>
      </w:r>
    </w:p>
    <w:p w:rsidR="00D41CA4" w:rsidRPr="002448E4" w:rsidRDefault="00D41CA4" w:rsidP="00D41CA4">
      <w:pPr>
        <w:widowControl/>
        <w:ind w:left="1418"/>
        <w:jc w:val="left"/>
        <w:rPr>
          <w:rFonts w:eastAsiaTheme="minorHAnsi" w:cs="ArialMT"/>
          <w:iCs w:val="0"/>
          <w:noProof w:val="0"/>
          <w:color w:val="000000"/>
          <w:szCs w:val="22"/>
          <w:lang w:eastAsia="ro-RO"/>
        </w:rPr>
      </w:pPr>
    </w:p>
    <w:p w:rsidR="0041000A" w:rsidRPr="002448E4" w:rsidRDefault="0041000A" w:rsidP="00D41CA4">
      <w:pPr>
        <w:widowControl/>
        <w:ind w:left="1418"/>
        <w:jc w:val="left"/>
        <w:rPr>
          <w:rFonts w:eastAsiaTheme="minorHAnsi" w:cs="ArialMT"/>
          <w:iCs w:val="0"/>
          <w:noProof w:val="0"/>
          <w:color w:val="000000"/>
          <w:szCs w:val="22"/>
          <w:lang w:eastAsia="ro-RO"/>
        </w:rPr>
      </w:pPr>
      <w:r w:rsidRPr="002448E4">
        <w:rPr>
          <w:rFonts w:eastAsiaTheme="minorHAnsi" w:cs="ArialMT"/>
          <w:iCs w:val="0"/>
          <w:noProof w:val="0"/>
          <w:color w:val="000000"/>
          <w:szCs w:val="22"/>
          <w:lang w:eastAsia="ro-RO"/>
        </w:rPr>
        <w:t>Produsul:</w:t>
      </w:r>
    </w:p>
    <w:p w:rsidR="0041000A" w:rsidRPr="002448E4" w:rsidRDefault="0041000A" w:rsidP="00D41CA4">
      <w:pPr>
        <w:pStyle w:val="ListParagraph"/>
        <w:widowControl/>
        <w:numPr>
          <w:ilvl w:val="0"/>
          <w:numId w:val="28"/>
        </w:numPr>
        <w:jc w:val="left"/>
        <w:rPr>
          <w:rFonts w:eastAsiaTheme="minorHAnsi" w:cs="ArialMT"/>
          <w:iCs w:val="0"/>
          <w:noProof w:val="0"/>
          <w:color w:val="000000"/>
          <w:szCs w:val="22"/>
          <w:lang w:eastAsia="ro-RO"/>
        </w:rPr>
      </w:pPr>
      <w:r w:rsidRPr="002448E4">
        <w:rPr>
          <w:rFonts w:eastAsiaTheme="minorHAnsi" w:cs="ArialMT"/>
          <w:iCs w:val="0"/>
          <w:noProof w:val="0"/>
          <w:color w:val="000000"/>
          <w:szCs w:val="22"/>
          <w:lang w:eastAsia="ro-RO"/>
        </w:rPr>
        <w:t>caracteristici principale</w:t>
      </w:r>
    </w:p>
    <w:p w:rsidR="0041000A" w:rsidRPr="002448E4" w:rsidRDefault="0041000A" w:rsidP="00D41CA4">
      <w:pPr>
        <w:pStyle w:val="ListParagraph"/>
        <w:widowControl/>
        <w:numPr>
          <w:ilvl w:val="0"/>
          <w:numId w:val="28"/>
        </w:numPr>
        <w:jc w:val="left"/>
        <w:rPr>
          <w:rFonts w:eastAsiaTheme="minorHAnsi" w:cs="ArialMT"/>
          <w:iCs w:val="0"/>
          <w:noProof w:val="0"/>
          <w:color w:val="000000"/>
          <w:szCs w:val="22"/>
          <w:lang w:eastAsia="ro-RO"/>
        </w:rPr>
      </w:pPr>
      <w:r w:rsidRPr="002448E4">
        <w:rPr>
          <w:rFonts w:eastAsiaTheme="minorHAnsi" w:cs="ArialMT"/>
          <w:iCs w:val="0"/>
          <w:noProof w:val="0"/>
          <w:color w:val="000000"/>
          <w:szCs w:val="22"/>
          <w:lang w:eastAsia="ro-RO"/>
        </w:rPr>
        <w:t>cum este diferit de alte produse/ servicii</w:t>
      </w:r>
    </w:p>
    <w:p w:rsidR="0041000A" w:rsidRPr="002448E4" w:rsidRDefault="0041000A" w:rsidP="00D41CA4">
      <w:pPr>
        <w:pStyle w:val="ListParagraph"/>
        <w:widowControl/>
        <w:numPr>
          <w:ilvl w:val="0"/>
          <w:numId w:val="28"/>
        </w:numPr>
        <w:jc w:val="left"/>
        <w:rPr>
          <w:rFonts w:eastAsiaTheme="minorHAnsi" w:cs="ArialMT"/>
          <w:iCs w:val="0"/>
          <w:noProof w:val="0"/>
          <w:color w:val="000000"/>
          <w:szCs w:val="22"/>
          <w:lang w:eastAsia="ro-RO"/>
        </w:rPr>
      </w:pPr>
      <w:r w:rsidRPr="002448E4">
        <w:rPr>
          <w:rFonts w:eastAsiaTheme="minorHAnsi" w:cs="ArialMT"/>
          <w:iCs w:val="0"/>
          <w:noProof w:val="0"/>
          <w:color w:val="000000"/>
          <w:szCs w:val="22"/>
          <w:lang w:eastAsia="ro-RO"/>
        </w:rPr>
        <w:t>de ce este atractiv pentru consumator</w:t>
      </w:r>
    </w:p>
    <w:p w:rsidR="007377D6" w:rsidRPr="002448E4" w:rsidRDefault="007377D6" w:rsidP="000F128F">
      <w:pPr>
        <w:pStyle w:val="Heading1"/>
        <w:rPr>
          <w:rFonts w:eastAsiaTheme="minorHAnsi"/>
          <w:sz w:val="22"/>
          <w:szCs w:val="22"/>
          <w:lang w:eastAsia="ro-RO"/>
        </w:rPr>
      </w:pPr>
      <w:bookmarkStart w:id="3" w:name="_Toc517440875"/>
      <w:r w:rsidRPr="002448E4">
        <w:rPr>
          <w:rFonts w:eastAsiaTheme="minorHAnsi"/>
          <w:sz w:val="22"/>
          <w:szCs w:val="22"/>
          <w:lang w:eastAsia="ro-RO"/>
        </w:rPr>
        <w:t>Managementul și organizația</w:t>
      </w:r>
      <w:bookmarkEnd w:id="3"/>
      <w:r w:rsidRPr="002448E4">
        <w:rPr>
          <w:rFonts w:eastAsiaTheme="minorHAnsi"/>
          <w:sz w:val="22"/>
          <w:szCs w:val="22"/>
          <w:lang w:eastAsia="ro-RO"/>
        </w:rPr>
        <w:t xml:space="preserve"> </w:t>
      </w:r>
    </w:p>
    <w:p w:rsidR="0041000A" w:rsidRPr="002448E4" w:rsidRDefault="0041000A" w:rsidP="00D41CA4">
      <w:pPr>
        <w:rPr>
          <w:rFonts w:eastAsiaTheme="minorHAnsi"/>
          <w:szCs w:val="22"/>
          <w:lang w:eastAsia="ro-RO"/>
        </w:rPr>
      </w:pPr>
      <w:r w:rsidRPr="002448E4">
        <w:rPr>
          <w:rFonts w:eastAsiaTheme="minorHAnsi"/>
          <w:szCs w:val="22"/>
          <w:lang w:eastAsia="ro-RO"/>
        </w:rPr>
        <w:t>Echipa de management</w:t>
      </w:r>
    </w:p>
    <w:p w:rsidR="0041000A" w:rsidRPr="002448E4" w:rsidRDefault="0041000A" w:rsidP="00D41CA4">
      <w:pPr>
        <w:pStyle w:val="ListParagraph"/>
        <w:widowControl/>
        <w:numPr>
          <w:ilvl w:val="1"/>
          <w:numId w:val="29"/>
        </w:numPr>
        <w:jc w:val="left"/>
        <w:rPr>
          <w:rFonts w:eastAsiaTheme="minorHAnsi" w:cs="ArialMT"/>
          <w:iCs w:val="0"/>
          <w:noProof w:val="0"/>
          <w:color w:val="000000"/>
          <w:szCs w:val="22"/>
          <w:lang w:eastAsia="ro-RO"/>
        </w:rPr>
      </w:pPr>
      <w:r w:rsidRPr="002448E4">
        <w:rPr>
          <w:rFonts w:eastAsiaTheme="minorHAnsi" w:cs="ArialMT"/>
          <w:iCs w:val="0"/>
          <w:noProof w:val="0"/>
          <w:szCs w:val="22"/>
          <w:lang w:eastAsia="ro-RO"/>
        </w:rPr>
        <w:t>enumeraţi persoanele care se vor ocupa de managementul afacerii: funcţiile</w:t>
      </w:r>
      <w:r w:rsidR="007377D6" w:rsidRPr="002448E4">
        <w:rPr>
          <w:rFonts w:eastAsiaTheme="minorHAnsi" w:cs="ArialMT"/>
          <w:iCs w:val="0"/>
          <w:noProof w:val="0"/>
          <w:szCs w:val="22"/>
          <w:lang w:eastAsia="ro-RO"/>
        </w:rPr>
        <w:t xml:space="preserve"> </w:t>
      </w:r>
      <w:r w:rsidRPr="002448E4">
        <w:rPr>
          <w:rFonts w:eastAsiaTheme="minorHAnsi" w:cs="ArialMT"/>
          <w:iCs w:val="0"/>
          <w:noProof w:val="0"/>
          <w:szCs w:val="22"/>
          <w:lang w:eastAsia="ro-RO"/>
        </w:rPr>
        <w:t xml:space="preserve">pe care le vor ocupa, activitatea </w:t>
      </w:r>
      <w:r w:rsidRPr="002448E4">
        <w:rPr>
          <w:rFonts w:eastAsiaTheme="minorHAnsi" w:cs="ArialMT"/>
          <w:iCs w:val="0"/>
          <w:noProof w:val="0"/>
          <w:color w:val="000000"/>
          <w:szCs w:val="22"/>
          <w:lang w:eastAsia="ro-RO"/>
        </w:rPr>
        <w:t>lor, experienţa lor de muncă în aceste domenii</w:t>
      </w:r>
    </w:p>
    <w:p w:rsidR="00AB1DE5" w:rsidRPr="002448E4" w:rsidRDefault="0041000A" w:rsidP="00D41CA4">
      <w:pPr>
        <w:widowControl/>
        <w:jc w:val="left"/>
        <w:rPr>
          <w:rFonts w:eastAsiaTheme="minorHAnsi" w:cs="ArialMT"/>
          <w:iCs w:val="0"/>
          <w:noProof w:val="0"/>
          <w:color w:val="000000"/>
          <w:szCs w:val="22"/>
          <w:lang w:eastAsia="ro-RO"/>
        </w:rPr>
      </w:pPr>
      <w:r w:rsidRPr="002448E4">
        <w:rPr>
          <w:rFonts w:eastAsiaTheme="minorHAnsi" w:cs="ArialMT"/>
          <w:iCs w:val="0"/>
          <w:noProof w:val="0"/>
          <w:color w:val="000000"/>
          <w:szCs w:val="22"/>
          <w:lang w:eastAsia="ro-RO"/>
        </w:rPr>
        <w:t>Organizaţia</w:t>
      </w:r>
    </w:p>
    <w:p w:rsidR="0041000A" w:rsidRPr="002448E4" w:rsidRDefault="0041000A" w:rsidP="00D41CA4">
      <w:pPr>
        <w:pStyle w:val="ListParagraph"/>
        <w:widowControl/>
        <w:numPr>
          <w:ilvl w:val="1"/>
          <w:numId w:val="30"/>
        </w:numPr>
        <w:jc w:val="left"/>
        <w:rPr>
          <w:rFonts w:eastAsiaTheme="minorHAnsi" w:cs="ArialMT"/>
          <w:iCs w:val="0"/>
          <w:noProof w:val="0"/>
          <w:color w:val="000000"/>
          <w:szCs w:val="22"/>
          <w:lang w:eastAsia="ro-RO"/>
        </w:rPr>
      </w:pPr>
      <w:r w:rsidRPr="002448E4">
        <w:rPr>
          <w:rFonts w:eastAsiaTheme="minorHAnsi" w:cs="ArialMT"/>
          <w:iCs w:val="0"/>
          <w:noProof w:val="0"/>
          <w:color w:val="000000"/>
          <w:szCs w:val="22"/>
          <w:lang w:eastAsia="ro-RO"/>
        </w:rPr>
        <w:t>organizarea internă a procesului: cine ce face şi când?</w:t>
      </w:r>
    </w:p>
    <w:p w:rsidR="0041000A" w:rsidRPr="002448E4" w:rsidRDefault="0041000A" w:rsidP="00D41CA4">
      <w:pPr>
        <w:pStyle w:val="ListParagraph"/>
        <w:widowControl/>
        <w:numPr>
          <w:ilvl w:val="1"/>
          <w:numId w:val="30"/>
        </w:numPr>
        <w:jc w:val="left"/>
        <w:rPr>
          <w:rFonts w:eastAsiaTheme="minorHAnsi" w:cs="ArialMT"/>
          <w:iCs w:val="0"/>
          <w:noProof w:val="0"/>
          <w:color w:val="000000"/>
          <w:szCs w:val="22"/>
          <w:lang w:eastAsia="ro-RO"/>
        </w:rPr>
      </w:pPr>
      <w:r w:rsidRPr="002448E4">
        <w:rPr>
          <w:rFonts w:eastAsiaTheme="minorHAnsi" w:cs="ArialMT"/>
          <w:iCs w:val="0"/>
          <w:noProof w:val="0"/>
          <w:color w:val="000000"/>
          <w:szCs w:val="22"/>
          <w:lang w:eastAsia="ro-RO"/>
        </w:rPr>
        <w:t>numărul angajaţilor în faza de început / în primul an / în anii 3-5</w:t>
      </w:r>
    </w:p>
    <w:p w:rsidR="0041000A" w:rsidRPr="002448E4" w:rsidRDefault="0041000A" w:rsidP="00D41CA4">
      <w:pPr>
        <w:pStyle w:val="ListParagraph"/>
        <w:widowControl/>
        <w:numPr>
          <w:ilvl w:val="1"/>
          <w:numId w:val="30"/>
        </w:numPr>
        <w:jc w:val="left"/>
        <w:rPr>
          <w:rFonts w:eastAsiaTheme="minorHAnsi" w:cs="ArialMT"/>
          <w:iCs w:val="0"/>
          <w:noProof w:val="0"/>
          <w:color w:val="000000"/>
          <w:szCs w:val="22"/>
          <w:lang w:eastAsia="ro-RO"/>
        </w:rPr>
      </w:pPr>
      <w:r w:rsidRPr="002448E4">
        <w:rPr>
          <w:rFonts w:eastAsiaTheme="minorHAnsi" w:cs="ArialMT"/>
          <w:iCs w:val="0"/>
          <w:noProof w:val="0"/>
          <w:color w:val="000000"/>
          <w:szCs w:val="22"/>
          <w:lang w:eastAsia="ro-RO"/>
        </w:rPr>
        <w:t>resurse existente în prezent: spaţiu, oameni etc.</w:t>
      </w:r>
    </w:p>
    <w:p w:rsidR="0041000A" w:rsidRPr="002448E4" w:rsidRDefault="0041000A" w:rsidP="0005353A">
      <w:pPr>
        <w:rPr>
          <w:rFonts w:eastAsiaTheme="minorHAnsi"/>
          <w:szCs w:val="22"/>
        </w:rPr>
      </w:pPr>
      <w:r w:rsidRPr="002448E4">
        <w:rPr>
          <w:rFonts w:eastAsiaTheme="minorHAnsi"/>
          <w:szCs w:val="22"/>
          <w:lang w:eastAsia="ro-RO"/>
        </w:rPr>
        <w:t xml:space="preserve">Alte </w:t>
      </w:r>
      <w:r w:rsidRPr="002448E4">
        <w:rPr>
          <w:rFonts w:eastAsiaTheme="minorHAnsi"/>
          <w:szCs w:val="22"/>
        </w:rPr>
        <w:t>detalii de organizare internă speci</w:t>
      </w:r>
      <w:r w:rsidR="00AB1DE5" w:rsidRPr="002448E4">
        <w:rPr>
          <w:rFonts w:eastAsiaTheme="minorHAnsi"/>
          <w:szCs w:val="22"/>
        </w:rPr>
        <w:t>fi</w:t>
      </w:r>
      <w:r w:rsidRPr="002448E4">
        <w:rPr>
          <w:rFonts w:eastAsiaTheme="minorHAnsi"/>
          <w:szCs w:val="22"/>
        </w:rPr>
        <w:t>ce afacerii dumneavoastră: valorile</w:t>
      </w:r>
      <w:r w:rsidR="007377D6" w:rsidRPr="002448E4">
        <w:rPr>
          <w:rFonts w:eastAsiaTheme="minorHAnsi"/>
          <w:szCs w:val="22"/>
        </w:rPr>
        <w:t xml:space="preserve"> </w:t>
      </w:r>
      <w:r w:rsidRPr="002448E4">
        <w:rPr>
          <w:rFonts w:eastAsiaTheme="minorHAnsi"/>
          <w:szCs w:val="22"/>
        </w:rPr>
        <w:t>organizaţiei, cultura organizaţiei etc.</w:t>
      </w:r>
    </w:p>
    <w:p w:rsidR="00DD7F85" w:rsidRPr="002448E4" w:rsidRDefault="00DD7F85" w:rsidP="000F128F">
      <w:pPr>
        <w:pStyle w:val="Heading1"/>
        <w:rPr>
          <w:rFonts w:eastAsiaTheme="minorHAnsi"/>
          <w:sz w:val="22"/>
          <w:szCs w:val="22"/>
          <w:lang w:eastAsia="ro-RO"/>
        </w:rPr>
      </w:pPr>
      <w:bookmarkStart w:id="4" w:name="_Toc517440876"/>
      <w:r w:rsidRPr="002448E4">
        <w:rPr>
          <w:rFonts w:eastAsiaTheme="minorHAnsi"/>
          <w:sz w:val="22"/>
          <w:szCs w:val="22"/>
          <w:lang w:eastAsia="ro-RO"/>
        </w:rPr>
        <w:t>Planul de marketing</w:t>
      </w:r>
      <w:bookmarkEnd w:id="4"/>
    </w:p>
    <w:p w:rsidR="0041000A" w:rsidRPr="002448E4" w:rsidRDefault="0041000A" w:rsidP="00E71C3D">
      <w:pPr>
        <w:pStyle w:val="ListParagraph"/>
        <w:widowControl/>
        <w:numPr>
          <w:ilvl w:val="0"/>
          <w:numId w:val="32"/>
        </w:numPr>
        <w:jc w:val="left"/>
        <w:rPr>
          <w:rFonts w:eastAsiaTheme="minorHAnsi" w:cs="ArialMT"/>
          <w:iCs w:val="0"/>
          <w:noProof w:val="0"/>
          <w:color w:val="000000"/>
          <w:szCs w:val="22"/>
          <w:lang w:eastAsia="ro-RO"/>
        </w:rPr>
      </w:pPr>
      <w:r w:rsidRPr="002448E4">
        <w:rPr>
          <w:rFonts w:eastAsiaTheme="minorHAnsi" w:cs="ArialMT"/>
          <w:iCs w:val="0"/>
          <w:noProof w:val="0"/>
          <w:color w:val="000000"/>
          <w:szCs w:val="22"/>
          <w:lang w:eastAsia="ro-RO"/>
        </w:rPr>
        <w:t>Descrierea pieţei</w:t>
      </w:r>
    </w:p>
    <w:p w:rsidR="0041000A" w:rsidRPr="002448E4" w:rsidRDefault="002448E4" w:rsidP="00E71C3D">
      <w:pPr>
        <w:widowControl/>
        <w:ind w:left="851"/>
        <w:jc w:val="left"/>
        <w:rPr>
          <w:rFonts w:eastAsiaTheme="minorHAnsi" w:cs="ArialMT"/>
          <w:iCs w:val="0"/>
          <w:noProof w:val="0"/>
          <w:color w:val="000000"/>
          <w:szCs w:val="22"/>
          <w:lang w:eastAsia="ro-RO"/>
        </w:rPr>
      </w:pPr>
      <w:r>
        <w:rPr>
          <w:rFonts w:eastAsiaTheme="minorHAnsi" w:cs="ArialMT"/>
          <w:iCs w:val="0"/>
          <w:noProof w:val="0"/>
          <w:color w:val="000000"/>
          <w:szCs w:val="22"/>
          <w:lang w:eastAsia="ro-RO"/>
        </w:rPr>
        <w:t>-</w:t>
      </w:r>
      <w:r w:rsidR="0041000A" w:rsidRPr="002448E4">
        <w:rPr>
          <w:rFonts w:eastAsiaTheme="minorHAnsi" w:cs="ArialMT"/>
          <w:iCs w:val="0"/>
          <w:noProof w:val="0"/>
          <w:color w:val="000000"/>
          <w:szCs w:val="22"/>
          <w:lang w:eastAsia="ro-RO"/>
        </w:rPr>
        <w:t>cercetarea de piaţă utilizată</w:t>
      </w:r>
    </w:p>
    <w:p w:rsidR="0041000A" w:rsidRPr="002448E4" w:rsidRDefault="002448E4" w:rsidP="00E71C3D">
      <w:pPr>
        <w:widowControl/>
        <w:ind w:left="851"/>
        <w:jc w:val="left"/>
        <w:rPr>
          <w:rFonts w:eastAsiaTheme="minorHAnsi" w:cs="ArialMT"/>
          <w:iCs w:val="0"/>
          <w:noProof w:val="0"/>
          <w:color w:val="000000"/>
          <w:szCs w:val="22"/>
          <w:lang w:eastAsia="ro-RO"/>
        </w:rPr>
      </w:pPr>
      <w:r>
        <w:rPr>
          <w:rFonts w:eastAsiaTheme="minorHAnsi" w:cs="ArialMT"/>
          <w:iCs w:val="0"/>
          <w:noProof w:val="0"/>
          <w:color w:val="000000"/>
          <w:szCs w:val="22"/>
          <w:lang w:eastAsia="ro-RO"/>
        </w:rPr>
        <w:t>-</w:t>
      </w:r>
      <w:r w:rsidR="0041000A" w:rsidRPr="002448E4">
        <w:rPr>
          <w:rFonts w:eastAsiaTheme="minorHAnsi" w:cs="ArialMT"/>
          <w:iCs w:val="0"/>
          <w:noProof w:val="0"/>
          <w:color w:val="000000"/>
          <w:szCs w:val="22"/>
          <w:lang w:eastAsia="ro-RO"/>
        </w:rPr>
        <w:t>dimensiunea pieţei: Cui vreţi să vindeţi şi câte astfel de persoane vă pot</w:t>
      </w:r>
      <w:r w:rsidR="00D62696" w:rsidRPr="002448E4">
        <w:rPr>
          <w:rFonts w:eastAsiaTheme="minorHAnsi" w:cs="ArialMT"/>
          <w:iCs w:val="0"/>
          <w:noProof w:val="0"/>
          <w:color w:val="000000"/>
          <w:szCs w:val="22"/>
          <w:lang w:eastAsia="ro-RO"/>
        </w:rPr>
        <w:t xml:space="preserve"> </w:t>
      </w:r>
      <w:r w:rsidR="0041000A" w:rsidRPr="002448E4">
        <w:rPr>
          <w:rFonts w:eastAsiaTheme="minorHAnsi" w:cs="ArialMT"/>
          <w:iCs w:val="0"/>
          <w:noProof w:val="0"/>
          <w:color w:val="000000"/>
          <w:szCs w:val="22"/>
          <w:lang w:eastAsia="ro-RO"/>
        </w:rPr>
        <w:t>cumpăra produsul/ serviciului? De câte ori? Unde? Ce se întâmplă în momentul</w:t>
      </w:r>
      <w:r w:rsidR="00D62696" w:rsidRPr="002448E4">
        <w:rPr>
          <w:rFonts w:eastAsiaTheme="minorHAnsi" w:cs="ArialMT"/>
          <w:iCs w:val="0"/>
          <w:noProof w:val="0"/>
          <w:color w:val="000000"/>
          <w:szCs w:val="22"/>
          <w:lang w:eastAsia="ro-RO"/>
        </w:rPr>
        <w:t xml:space="preserve"> </w:t>
      </w:r>
      <w:r w:rsidR="0041000A" w:rsidRPr="002448E4">
        <w:rPr>
          <w:rFonts w:eastAsiaTheme="minorHAnsi" w:cs="ArialMT"/>
          <w:iCs w:val="0"/>
          <w:noProof w:val="0"/>
          <w:color w:val="000000"/>
          <w:szCs w:val="22"/>
          <w:lang w:eastAsia="ro-RO"/>
        </w:rPr>
        <w:t>actual în acest domeniu?</w:t>
      </w:r>
    </w:p>
    <w:p w:rsidR="0041000A" w:rsidRPr="002448E4" w:rsidRDefault="0041000A" w:rsidP="00E71C3D">
      <w:pPr>
        <w:pStyle w:val="ListParagraph"/>
        <w:widowControl/>
        <w:numPr>
          <w:ilvl w:val="0"/>
          <w:numId w:val="32"/>
        </w:numPr>
        <w:jc w:val="left"/>
        <w:rPr>
          <w:rFonts w:eastAsiaTheme="minorHAnsi" w:cs="ArialMT"/>
          <w:iCs w:val="0"/>
          <w:noProof w:val="0"/>
          <w:color w:val="000000"/>
          <w:szCs w:val="22"/>
          <w:lang w:eastAsia="ro-RO"/>
        </w:rPr>
      </w:pPr>
      <w:r w:rsidRPr="002448E4">
        <w:rPr>
          <w:rFonts w:eastAsiaTheme="minorHAnsi" w:cs="ArialMT"/>
          <w:iCs w:val="0"/>
          <w:noProof w:val="0"/>
          <w:color w:val="000000"/>
          <w:szCs w:val="22"/>
          <w:lang w:eastAsia="ro-RO"/>
        </w:rPr>
        <w:lastRenderedPageBreak/>
        <w:t>Nevoile consumatorului</w:t>
      </w:r>
    </w:p>
    <w:p w:rsidR="0041000A" w:rsidRPr="002448E4" w:rsidRDefault="0041000A" w:rsidP="00E71C3D">
      <w:pPr>
        <w:pStyle w:val="ListParagraph"/>
        <w:widowControl/>
        <w:numPr>
          <w:ilvl w:val="0"/>
          <w:numId w:val="32"/>
        </w:numPr>
        <w:jc w:val="left"/>
        <w:rPr>
          <w:rFonts w:eastAsiaTheme="minorHAnsi" w:cs="ArialMT"/>
          <w:iCs w:val="0"/>
          <w:noProof w:val="0"/>
          <w:color w:val="000000"/>
          <w:szCs w:val="22"/>
          <w:lang w:eastAsia="ro-RO"/>
        </w:rPr>
      </w:pPr>
      <w:r w:rsidRPr="002448E4">
        <w:rPr>
          <w:rFonts w:eastAsiaTheme="minorHAnsi" w:cs="ArialMT"/>
          <w:iCs w:val="0"/>
          <w:noProof w:val="0"/>
          <w:color w:val="000000"/>
          <w:szCs w:val="22"/>
          <w:lang w:eastAsia="ro-RO"/>
        </w:rPr>
        <w:t>Analiza concurenţei</w:t>
      </w:r>
    </w:p>
    <w:p w:rsidR="00E71C3D" w:rsidRPr="002448E4" w:rsidRDefault="0041000A" w:rsidP="00E71C3D">
      <w:pPr>
        <w:widowControl/>
        <w:ind w:left="851"/>
        <w:jc w:val="left"/>
        <w:rPr>
          <w:rFonts w:eastAsiaTheme="minorHAnsi"/>
          <w:szCs w:val="22"/>
          <w:lang w:eastAsia="ro-RO"/>
        </w:rPr>
      </w:pPr>
      <w:r w:rsidRPr="002448E4">
        <w:rPr>
          <w:rFonts w:eastAsiaTheme="minorHAnsi" w:cs="ArialMT"/>
          <w:iCs w:val="0"/>
          <w:noProof w:val="0"/>
          <w:color w:val="000000"/>
          <w:szCs w:val="22"/>
          <w:lang w:eastAsia="ro-RO"/>
        </w:rPr>
        <w:t>informaţii despre concurenţă: Cine mai oferă produsul / serviciul sau</w:t>
      </w:r>
      <w:r w:rsidR="00E71C3D" w:rsidRPr="002448E4">
        <w:rPr>
          <w:rFonts w:eastAsiaTheme="minorHAnsi" w:cs="ArialMT"/>
          <w:iCs w:val="0"/>
          <w:noProof w:val="0"/>
          <w:color w:val="000000"/>
          <w:szCs w:val="22"/>
          <w:lang w:eastAsia="ro-RO"/>
        </w:rPr>
        <w:t xml:space="preserve"> </w:t>
      </w:r>
      <w:r w:rsidRPr="002448E4">
        <w:rPr>
          <w:rFonts w:eastAsiaTheme="minorHAnsi"/>
          <w:szCs w:val="22"/>
          <w:lang w:eastAsia="ro-RO"/>
        </w:rPr>
        <w:t xml:space="preserve">serviciul </w:t>
      </w:r>
      <w:r w:rsidR="002448E4">
        <w:rPr>
          <w:rFonts w:eastAsiaTheme="minorHAnsi"/>
          <w:szCs w:val="22"/>
          <w:lang w:eastAsia="ro-RO"/>
        </w:rPr>
        <w:t>propus</w:t>
      </w:r>
      <w:r w:rsidRPr="002448E4">
        <w:rPr>
          <w:rFonts w:eastAsiaTheme="minorHAnsi"/>
          <w:szCs w:val="22"/>
          <w:lang w:eastAsia="ro-RO"/>
        </w:rPr>
        <w:t>?</w:t>
      </w:r>
    </w:p>
    <w:p w:rsidR="0041000A" w:rsidRPr="002448E4" w:rsidRDefault="0041000A" w:rsidP="00E71C3D">
      <w:pPr>
        <w:pStyle w:val="ListParagraph"/>
        <w:widowControl/>
        <w:numPr>
          <w:ilvl w:val="0"/>
          <w:numId w:val="34"/>
        </w:numPr>
        <w:ind w:firstLine="610"/>
        <w:jc w:val="left"/>
        <w:rPr>
          <w:rFonts w:eastAsiaTheme="minorHAnsi" w:cs="ArialMT"/>
          <w:iCs w:val="0"/>
          <w:noProof w:val="0"/>
          <w:color w:val="000000"/>
          <w:szCs w:val="22"/>
          <w:lang w:eastAsia="ro-RO"/>
        </w:rPr>
      </w:pPr>
      <w:r w:rsidRPr="002448E4">
        <w:rPr>
          <w:rFonts w:eastAsiaTheme="minorHAnsi" w:cs="ArialMT"/>
          <w:iCs w:val="0"/>
          <w:noProof w:val="0"/>
          <w:color w:val="000000"/>
          <w:szCs w:val="22"/>
          <w:lang w:eastAsia="ro-RO"/>
        </w:rPr>
        <w:t>Strategia de marketing</w:t>
      </w:r>
    </w:p>
    <w:p w:rsidR="0041000A" w:rsidRPr="002448E4" w:rsidRDefault="0041000A" w:rsidP="002448E4">
      <w:pPr>
        <w:pStyle w:val="ListParagraph"/>
        <w:widowControl/>
        <w:numPr>
          <w:ilvl w:val="0"/>
          <w:numId w:val="34"/>
        </w:numPr>
        <w:jc w:val="left"/>
        <w:rPr>
          <w:rFonts w:eastAsiaTheme="minorHAnsi"/>
          <w:szCs w:val="22"/>
          <w:lang w:eastAsia="ro-RO"/>
        </w:rPr>
      </w:pPr>
      <w:r w:rsidRPr="002448E4">
        <w:rPr>
          <w:rFonts w:eastAsiaTheme="minorHAnsi" w:cs="ArialMT"/>
          <w:iCs w:val="0"/>
          <w:noProof w:val="0"/>
          <w:color w:val="000000"/>
          <w:szCs w:val="22"/>
          <w:lang w:eastAsia="ro-RO"/>
        </w:rPr>
        <w:t>care este traseul de vânzări pe care îl veţi folosi? Prin ce metodă veţi</w:t>
      </w:r>
      <w:r w:rsidR="00E71C3D" w:rsidRPr="002448E4">
        <w:rPr>
          <w:rFonts w:eastAsiaTheme="minorHAnsi" w:cs="ArialMT"/>
          <w:iCs w:val="0"/>
          <w:noProof w:val="0"/>
          <w:color w:val="000000"/>
          <w:szCs w:val="22"/>
          <w:lang w:eastAsia="ro-RO"/>
        </w:rPr>
        <w:t xml:space="preserve"> </w:t>
      </w:r>
      <w:r w:rsidR="00E71C3D" w:rsidRPr="002448E4">
        <w:rPr>
          <w:rFonts w:eastAsiaTheme="minorHAnsi"/>
          <w:szCs w:val="22"/>
          <w:lang w:eastAsia="ro-RO"/>
        </w:rPr>
        <w:t xml:space="preserve"> </w:t>
      </w:r>
      <w:r w:rsidRPr="002448E4">
        <w:rPr>
          <w:rFonts w:eastAsiaTheme="minorHAnsi"/>
          <w:szCs w:val="22"/>
          <w:lang w:eastAsia="ro-RO"/>
        </w:rPr>
        <w:t>transmite produsul sau serviciul către publicul ţintă?</w:t>
      </w:r>
    </w:p>
    <w:p w:rsidR="0041000A" w:rsidRPr="002448E4" w:rsidRDefault="002448E4" w:rsidP="002448E4">
      <w:pPr>
        <w:pStyle w:val="ListParagraph"/>
        <w:widowControl/>
        <w:numPr>
          <w:ilvl w:val="0"/>
          <w:numId w:val="34"/>
        </w:numPr>
        <w:jc w:val="left"/>
        <w:rPr>
          <w:rFonts w:eastAsiaTheme="minorHAnsi"/>
          <w:szCs w:val="22"/>
          <w:lang w:eastAsia="ro-RO"/>
        </w:rPr>
      </w:pPr>
      <w:r>
        <w:rPr>
          <w:rFonts w:eastAsiaTheme="minorHAnsi" w:cs="ArialMT"/>
          <w:iCs w:val="0"/>
          <w:noProof w:val="0"/>
          <w:color w:val="000000"/>
          <w:szCs w:val="22"/>
          <w:lang w:eastAsia="ro-RO"/>
        </w:rPr>
        <w:t xml:space="preserve"> </w:t>
      </w:r>
      <w:r w:rsidR="0041000A" w:rsidRPr="002448E4">
        <w:rPr>
          <w:rFonts w:eastAsiaTheme="minorHAnsi" w:cs="ArialMT"/>
          <w:iCs w:val="0"/>
          <w:noProof w:val="0"/>
          <w:color w:val="000000"/>
          <w:szCs w:val="22"/>
          <w:lang w:eastAsia="ro-RO"/>
        </w:rPr>
        <w:t>promovarea noului produs / serviciu – informaţii detaliate: piaţa de</w:t>
      </w:r>
      <w:r w:rsidR="0005353A" w:rsidRPr="002448E4">
        <w:rPr>
          <w:rFonts w:eastAsiaTheme="minorHAnsi" w:cs="ArialMT"/>
          <w:iCs w:val="0"/>
          <w:noProof w:val="0"/>
          <w:color w:val="000000"/>
          <w:szCs w:val="22"/>
          <w:lang w:eastAsia="ro-RO"/>
        </w:rPr>
        <w:t xml:space="preserve"> </w:t>
      </w:r>
      <w:r w:rsidR="0041000A" w:rsidRPr="002448E4">
        <w:rPr>
          <w:rFonts w:eastAsiaTheme="minorHAnsi"/>
          <w:szCs w:val="22"/>
          <w:lang w:eastAsia="ro-RO"/>
        </w:rPr>
        <w:t>desfacere, modalităţi de promovare</w:t>
      </w:r>
    </w:p>
    <w:p w:rsidR="0041000A" w:rsidRPr="002448E4" w:rsidRDefault="0041000A" w:rsidP="002448E4">
      <w:pPr>
        <w:pStyle w:val="ListParagraph"/>
        <w:widowControl/>
        <w:numPr>
          <w:ilvl w:val="0"/>
          <w:numId w:val="34"/>
        </w:numPr>
        <w:jc w:val="left"/>
        <w:rPr>
          <w:rFonts w:eastAsiaTheme="minorHAnsi" w:cs="ArialMT"/>
          <w:iCs w:val="0"/>
          <w:noProof w:val="0"/>
          <w:color w:val="000000"/>
          <w:szCs w:val="22"/>
          <w:lang w:eastAsia="ro-RO"/>
        </w:rPr>
      </w:pPr>
      <w:r w:rsidRPr="002448E4">
        <w:rPr>
          <w:rFonts w:eastAsiaTheme="minorHAnsi" w:cs="ArialMT"/>
          <w:iCs w:val="0"/>
          <w:noProof w:val="0"/>
          <w:color w:val="000000"/>
          <w:szCs w:val="22"/>
          <w:lang w:eastAsia="ro-RO"/>
        </w:rPr>
        <w:t>cheltuieli legate de promovare</w:t>
      </w:r>
    </w:p>
    <w:p w:rsidR="0041000A" w:rsidRPr="002448E4" w:rsidRDefault="0041000A" w:rsidP="002448E4">
      <w:pPr>
        <w:pStyle w:val="ListParagraph"/>
        <w:widowControl/>
        <w:numPr>
          <w:ilvl w:val="0"/>
          <w:numId w:val="34"/>
        </w:numPr>
        <w:jc w:val="left"/>
        <w:rPr>
          <w:rFonts w:eastAsiaTheme="minorHAnsi" w:cs="ArialMT"/>
          <w:iCs w:val="0"/>
          <w:noProof w:val="0"/>
          <w:color w:val="000000"/>
          <w:szCs w:val="22"/>
          <w:lang w:eastAsia="ro-RO"/>
        </w:rPr>
      </w:pPr>
      <w:r w:rsidRPr="002448E4">
        <w:rPr>
          <w:rFonts w:eastAsiaTheme="minorHAnsi" w:cs="ArialMT"/>
          <w:iCs w:val="0"/>
          <w:noProof w:val="0"/>
          <w:color w:val="000000"/>
          <w:szCs w:val="22"/>
          <w:lang w:eastAsia="ro-RO"/>
        </w:rPr>
        <w:t>Preţul produsului</w:t>
      </w:r>
    </w:p>
    <w:p w:rsidR="0041000A" w:rsidRPr="002448E4" w:rsidRDefault="0041000A" w:rsidP="002448E4">
      <w:pPr>
        <w:pStyle w:val="ListParagraph"/>
        <w:widowControl/>
        <w:numPr>
          <w:ilvl w:val="0"/>
          <w:numId w:val="34"/>
        </w:numPr>
        <w:jc w:val="left"/>
        <w:rPr>
          <w:rFonts w:eastAsiaTheme="minorHAnsi" w:cs="ArialMT"/>
          <w:iCs w:val="0"/>
          <w:noProof w:val="0"/>
          <w:color w:val="000000"/>
          <w:szCs w:val="22"/>
          <w:lang w:eastAsia="ro-RO"/>
        </w:rPr>
      </w:pPr>
      <w:r w:rsidRPr="002448E4">
        <w:rPr>
          <w:rFonts w:eastAsiaTheme="minorHAnsi" w:cs="ArialMT"/>
          <w:iCs w:val="0"/>
          <w:noProof w:val="0"/>
          <w:color w:val="000000"/>
          <w:szCs w:val="22"/>
          <w:lang w:eastAsia="ro-RO"/>
        </w:rPr>
        <w:t>Avantajele competitive ale întreprinderii sociale</w:t>
      </w:r>
    </w:p>
    <w:p w:rsidR="002448E4" w:rsidRDefault="002448E4" w:rsidP="002448E4">
      <w:pPr>
        <w:widowControl/>
        <w:ind w:left="1080"/>
        <w:jc w:val="left"/>
        <w:rPr>
          <w:rFonts w:eastAsiaTheme="minorHAnsi" w:cs="ArialMT"/>
          <w:iCs w:val="0"/>
          <w:noProof w:val="0"/>
          <w:color w:val="000000"/>
          <w:szCs w:val="22"/>
          <w:lang w:eastAsia="ro-RO"/>
        </w:rPr>
      </w:pPr>
      <w:r w:rsidRPr="002448E4">
        <w:rPr>
          <w:rFonts w:eastAsiaTheme="minorHAnsi" w:cs="ArialMT"/>
          <w:iCs w:val="0"/>
          <w:noProof w:val="0"/>
          <w:color w:val="000000"/>
          <w:szCs w:val="22"/>
          <w:lang w:eastAsia="ro-RO"/>
        </w:rPr>
        <w:t xml:space="preserve">- </w:t>
      </w:r>
      <w:r w:rsidR="0041000A" w:rsidRPr="002448E4">
        <w:rPr>
          <w:rFonts w:eastAsiaTheme="minorHAnsi" w:cs="ArialMT"/>
          <w:iCs w:val="0"/>
          <w:noProof w:val="0"/>
          <w:color w:val="000000"/>
          <w:szCs w:val="22"/>
          <w:lang w:eastAsia="ro-RO"/>
        </w:rPr>
        <w:t xml:space="preserve">care sunt punctele forte ale afacerii sociale faţă de alte afaceri? </w:t>
      </w:r>
      <w:bookmarkStart w:id="5" w:name="_Toc517354845"/>
    </w:p>
    <w:p w:rsidR="002448E4" w:rsidRDefault="002448E4" w:rsidP="002448E4">
      <w:pPr>
        <w:widowControl/>
        <w:ind w:left="1080"/>
        <w:jc w:val="left"/>
        <w:rPr>
          <w:rFonts w:eastAsiaTheme="minorHAnsi" w:cs="ArialMT"/>
          <w:iCs w:val="0"/>
          <w:noProof w:val="0"/>
          <w:color w:val="000000"/>
          <w:szCs w:val="22"/>
          <w:lang w:eastAsia="ro-RO"/>
        </w:rPr>
      </w:pPr>
    </w:p>
    <w:p w:rsidR="000F128F" w:rsidRPr="002448E4" w:rsidRDefault="000F128F" w:rsidP="002448E4">
      <w:pPr>
        <w:widowControl/>
        <w:ind w:left="1080"/>
        <w:jc w:val="left"/>
        <w:rPr>
          <w:rFonts w:eastAsiaTheme="minorHAnsi"/>
          <w:szCs w:val="22"/>
          <w:lang w:eastAsia="ro-RO"/>
        </w:rPr>
      </w:pPr>
      <w:r w:rsidRPr="002448E4">
        <w:rPr>
          <w:rFonts w:eastAsiaTheme="minorHAnsi"/>
          <w:szCs w:val="22"/>
          <w:lang w:eastAsia="ro-RO"/>
        </w:rPr>
        <w:t>Planul operațional</w:t>
      </w:r>
      <w:bookmarkEnd w:id="5"/>
    </w:p>
    <w:p w:rsidR="0041000A" w:rsidRPr="002448E4" w:rsidRDefault="0041000A" w:rsidP="0005353A">
      <w:pPr>
        <w:widowControl/>
        <w:ind w:left="1560"/>
        <w:jc w:val="left"/>
        <w:rPr>
          <w:rFonts w:eastAsiaTheme="minorHAnsi" w:cs="ArialMT"/>
          <w:iCs w:val="0"/>
          <w:noProof w:val="0"/>
          <w:color w:val="000000"/>
          <w:szCs w:val="22"/>
          <w:lang w:eastAsia="ro-RO"/>
        </w:rPr>
      </w:pPr>
      <w:r w:rsidRPr="002448E4">
        <w:rPr>
          <w:rFonts w:eastAsiaTheme="minorHAnsi" w:cs="ArialMT"/>
          <w:iCs w:val="0"/>
          <w:noProof w:val="0"/>
          <w:color w:val="000000"/>
          <w:szCs w:val="22"/>
          <w:lang w:eastAsia="ro-RO"/>
        </w:rPr>
        <w:t>Producţia</w:t>
      </w:r>
    </w:p>
    <w:p w:rsidR="0041000A" w:rsidRPr="002448E4" w:rsidRDefault="0041000A" w:rsidP="00A85687">
      <w:pPr>
        <w:pStyle w:val="ListParagraph"/>
        <w:widowControl/>
        <w:numPr>
          <w:ilvl w:val="1"/>
          <w:numId w:val="12"/>
        </w:numPr>
        <w:jc w:val="left"/>
        <w:rPr>
          <w:rFonts w:eastAsiaTheme="minorHAnsi" w:cs="ArialMT"/>
          <w:iCs w:val="0"/>
          <w:noProof w:val="0"/>
          <w:color w:val="000000"/>
          <w:szCs w:val="22"/>
          <w:lang w:eastAsia="ro-RO"/>
        </w:rPr>
      </w:pPr>
      <w:r w:rsidRPr="002448E4">
        <w:rPr>
          <w:rFonts w:eastAsiaTheme="minorHAnsi" w:cs="ArialMT"/>
          <w:iCs w:val="0"/>
          <w:noProof w:val="0"/>
          <w:color w:val="000000"/>
          <w:szCs w:val="22"/>
          <w:lang w:eastAsia="ro-RO"/>
        </w:rPr>
        <w:t>detalii despre procesul de producţie</w:t>
      </w:r>
    </w:p>
    <w:p w:rsidR="0041000A" w:rsidRPr="002448E4" w:rsidRDefault="0041000A" w:rsidP="00A85687">
      <w:pPr>
        <w:pStyle w:val="ListParagraph"/>
        <w:widowControl/>
        <w:numPr>
          <w:ilvl w:val="1"/>
          <w:numId w:val="12"/>
        </w:numPr>
        <w:jc w:val="left"/>
        <w:rPr>
          <w:rFonts w:eastAsiaTheme="minorHAnsi" w:cs="ArialMT"/>
          <w:iCs w:val="0"/>
          <w:noProof w:val="0"/>
          <w:color w:val="000000"/>
          <w:szCs w:val="22"/>
          <w:lang w:eastAsia="ro-RO"/>
        </w:rPr>
      </w:pPr>
      <w:r w:rsidRPr="002448E4">
        <w:rPr>
          <w:rFonts w:eastAsiaTheme="minorHAnsi" w:cs="ArialMT"/>
          <w:iCs w:val="0"/>
          <w:noProof w:val="0"/>
          <w:color w:val="000000"/>
          <w:szCs w:val="22"/>
          <w:lang w:eastAsia="ro-RO"/>
        </w:rPr>
        <w:t>detalii despre sursele de materie primă</w:t>
      </w:r>
    </w:p>
    <w:p w:rsidR="0041000A" w:rsidRPr="002448E4" w:rsidRDefault="0041000A" w:rsidP="00A85687">
      <w:pPr>
        <w:pStyle w:val="ListParagraph"/>
        <w:widowControl/>
        <w:numPr>
          <w:ilvl w:val="1"/>
          <w:numId w:val="12"/>
        </w:numPr>
        <w:jc w:val="left"/>
        <w:rPr>
          <w:rFonts w:eastAsiaTheme="minorHAnsi" w:cs="ArialMT"/>
          <w:iCs w:val="0"/>
          <w:noProof w:val="0"/>
          <w:color w:val="000000"/>
          <w:szCs w:val="22"/>
          <w:lang w:eastAsia="ro-RO"/>
        </w:rPr>
      </w:pPr>
      <w:r w:rsidRPr="002448E4">
        <w:rPr>
          <w:rFonts w:eastAsiaTheme="minorHAnsi" w:cs="ArialMT"/>
          <w:iCs w:val="0"/>
          <w:noProof w:val="0"/>
          <w:color w:val="000000"/>
          <w:szCs w:val="22"/>
          <w:lang w:eastAsia="ro-RO"/>
        </w:rPr>
        <w:t>lista furnizorilor principali</w:t>
      </w:r>
    </w:p>
    <w:p w:rsidR="0041000A" w:rsidRPr="002448E4" w:rsidRDefault="0041000A" w:rsidP="00A85687">
      <w:pPr>
        <w:pStyle w:val="ListParagraph"/>
        <w:widowControl/>
        <w:numPr>
          <w:ilvl w:val="1"/>
          <w:numId w:val="12"/>
        </w:numPr>
        <w:jc w:val="left"/>
        <w:rPr>
          <w:rFonts w:eastAsiaTheme="minorHAnsi" w:cs="ArialMT"/>
          <w:iCs w:val="0"/>
          <w:noProof w:val="0"/>
          <w:color w:val="000000"/>
          <w:szCs w:val="22"/>
          <w:lang w:eastAsia="ro-RO"/>
        </w:rPr>
      </w:pPr>
      <w:r w:rsidRPr="002448E4">
        <w:rPr>
          <w:rFonts w:eastAsiaTheme="minorHAnsi" w:cs="ArialMT"/>
          <w:iCs w:val="0"/>
          <w:noProof w:val="0"/>
          <w:color w:val="000000"/>
          <w:szCs w:val="22"/>
          <w:lang w:eastAsia="ro-RO"/>
        </w:rPr>
        <w:t>utilajele necesare şi nivelul de investiţie asociat cu acestea</w:t>
      </w:r>
    </w:p>
    <w:p w:rsidR="0041000A" w:rsidRPr="002448E4" w:rsidRDefault="0041000A" w:rsidP="00A85687">
      <w:pPr>
        <w:pStyle w:val="ListParagraph"/>
        <w:widowControl/>
        <w:numPr>
          <w:ilvl w:val="1"/>
          <w:numId w:val="12"/>
        </w:numPr>
        <w:jc w:val="left"/>
        <w:rPr>
          <w:rFonts w:eastAsiaTheme="minorHAnsi" w:cs="ArialMT"/>
          <w:iCs w:val="0"/>
          <w:noProof w:val="0"/>
          <w:color w:val="000000"/>
          <w:szCs w:val="22"/>
          <w:lang w:eastAsia="ro-RO"/>
        </w:rPr>
      </w:pPr>
      <w:r w:rsidRPr="002448E4">
        <w:rPr>
          <w:rFonts w:eastAsiaTheme="minorHAnsi" w:cs="ArialMT"/>
          <w:iCs w:val="0"/>
          <w:noProof w:val="0"/>
          <w:color w:val="000000"/>
          <w:szCs w:val="22"/>
          <w:lang w:eastAsia="ro-RO"/>
        </w:rPr>
        <w:t>mentenanţă</w:t>
      </w:r>
    </w:p>
    <w:p w:rsidR="0041000A" w:rsidRPr="002448E4" w:rsidRDefault="0041000A" w:rsidP="00A85687">
      <w:pPr>
        <w:pStyle w:val="ListParagraph"/>
        <w:widowControl/>
        <w:numPr>
          <w:ilvl w:val="1"/>
          <w:numId w:val="12"/>
        </w:numPr>
        <w:jc w:val="left"/>
        <w:rPr>
          <w:rFonts w:eastAsiaTheme="minorHAnsi" w:cs="ArialMT"/>
          <w:iCs w:val="0"/>
          <w:noProof w:val="0"/>
          <w:color w:val="000000"/>
          <w:szCs w:val="22"/>
          <w:lang w:eastAsia="ro-RO"/>
        </w:rPr>
      </w:pPr>
      <w:r w:rsidRPr="002448E4">
        <w:rPr>
          <w:rFonts w:eastAsiaTheme="minorHAnsi" w:cs="ArialMT"/>
          <w:iCs w:val="0"/>
          <w:noProof w:val="0"/>
          <w:color w:val="000000"/>
          <w:szCs w:val="22"/>
          <w:lang w:eastAsia="ro-RO"/>
        </w:rPr>
        <w:t>costuri directe legate de producţie</w:t>
      </w:r>
    </w:p>
    <w:p w:rsidR="0041000A" w:rsidRPr="002448E4" w:rsidRDefault="0041000A" w:rsidP="00A85687">
      <w:pPr>
        <w:pStyle w:val="ListParagraph"/>
        <w:widowControl/>
        <w:numPr>
          <w:ilvl w:val="1"/>
          <w:numId w:val="12"/>
        </w:numPr>
        <w:jc w:val="left"/>
        <w:rPr>
          <w:rFonts w:eastAsiaTheme="minorHAnsi" w:cs="ArialMT"/>
          <w:iCs w:val="0"/>
          <w:noProof w:val="0"/>
          <w:color w:val="000000"/>
          <w:szCs w:val="22"/>
          <w:lang w:eastAsia="ro-RO"/>
        </w:rPr>
      </w:pPr>
      <w:r w:rsidRPr="002448E4">
        <w:rPr>
          <w:rFonts w:eastAsiaTheme="minorHAnsi" w:cs="ArialMT"/>
          <w:iCs w:val="0"/>
          <w:noProof w:val="0"/>
          <w:color w:val="000000"/>
          <w:szCs w:val="22"/>
          <w:lang w:eastAsia="ro-RO"/>
        </w:rPr>
        <w:t>parteneriate principale</w:t>
      </w:r>
    </w:p>
    <w:p w:rsidR="0041000A" w:rsidRPr="002448E4" w:rsidRDefault="0041000A" w:rsidP="0005353A">
      <w:pPr>
        <w:pStyle w:val="ListParagraph"/>
        <w:widowControl/>
        <w:numPr>
          <w:ilvl w:val="0"/>
          <w:numId w:val="39"/>
        </w:numPr>
        <w:jc w:val="left"/>
        <w:rPr>
          <w:rFonts w:eastAsiaTheme="minorHAnsi" w:cs="ArialMT"/>
          <w:iCs w:val="0"/>
          <w:noProof w:val="0"/>
          <w:color w:val="000000"/>
          <w:szCs w:val="22"/>
          <w:lang w:eastAsia="ro-RO"/>
        </w:rPr>
      </w:pPr>
      <w:r w:rsidRPr="002448E4">
        <w:rPr>
          <w:rFonts w:eastAsiaTheme="minorHAnsi" w:cs="ArialMT"/>
          <w:iCs w:val="0"/>
          <w:noProof w:val="0"/>
          <w:color w:val="000000"/>
          <w:szCs w:val="22"/>
          <w:lang w:eastAsia="ro-RO"/>
        </w:rPr>
        <w:t>Sediul</w:t>
      </w:r>
    </w:p>
    <w:p w:rsidR="0041000A" w:rsidRPr="002448E4" w:rsidRDefault="0041000A" w:rsidP="00A85687">
      <w:pPr>
        <w:pStyle w:val="ListParagraph"/>
        <w:widowControl/>
        <w:numPr>
          <w:ilvl w:val="1"/>
          <w:numId w:val="12"/>
        </w:numPr>
        <w:jc w:val="left"/>
        <w:rPr>
          <w:rFonts w:eastAsiaTheme="minorHAnsi" w:cs="ArialMT"/>
          <w:iCs w:val="0"/>
          <w:noProof w:val="0"/>
          <w:color w:val="000000"/>
          <w:szCs w:val="22"/>
          <w:lang w:eastAsia="ro-RO"/>
        </w:rPr>
      </w:pPr>
      <w:r w:rsidRPr="002448E4">
        <w:rPr>
          <w:rFonts w:eastAsiaTheme="minorHAnsi" w:cs="ArialMT"/>
          <w:iCs w:val="0"/>
          <w:noProof w:val="0"/>
          <w:color w:val="000000"/>
          <w:szCs w:val="22"/>
          <w:lang w:eastAsia="ro-RO"/>
        </w:rPr>
        <w:t>descriere, necesităţi de amenajare</w:t>
      </w:r>
    </w:p>
    <w:p w:rsidR="0041000A" w:rsidRPr="002448E4" w:rsidRDefault="0005353A" w:rsidP="0005353A">
      <w:pPr>
        <w:pStyle w:val="ListParagraph"/>
        <w:widowControl/>
        <w:numPr>
          <w:ilvl w:val="0"/>
          <w:numId w:val="34"/>
        </w:numPr>
        <w:ind w:firstLine="43"/>
        <w:jc w:val="left"/>
        <w:rPr>
          <w:rFonts w:eastAsiaTheme="minorHAnsi" w:cs="ArialMT"/>
          <w:iCs w:val="0"/>
          <w:noProof w:val="0"/>
          <w:color w:val="000000"/>
          <w:szCs w:val="22"/>
          <w:lang w:eastAsia="ro-RO"/>
        </w:rPr>
      </w:pPr>
      <w:r w:rsidRPr="002448E4">
        <w:rPr>
          <w:rFonts w:eastAsiaTheme="minorHAnsi" w:cs="ArialMT"/>
          <w:iCs w:val="0"/>
          <w:noProof w:val="0"/>
          <w:color w:val="000000"/>
          <w:szCs w:val="22"/>
          <w:lang w:eastAsia="ro-RO"/>
        </w:rPr>
        <w:t xml:space="preserve">  </w:t>
      </w:r>
      <w:r w:rsidR="0041000A" w:rsidRPr="002448E4">
        <w:rPr>
          <w:rFonts w:eastAsiaTheme="minorHAnsi" w:cs="ArialMT"/>
          <w:iCs w:val="0"/>
          <w:noProof w:val="0"/>
          <w:color w:val="000000"/>
          <w:szCs w:val="22"/>
          <w:lang w:eastAsia="ro-RO"/>
        </w:rPr>
        <w:t>Distribuţia</w:t>
      </w:r>
    </w:p>
    <w:p w:rsidR="0041000A" w:rsidRPr="002448E4" w:rsidRDefault="0041000A" w:rsidP="00A85687">
      <w:pPr>
        <w:pStyle w:val="ListParagraph"/>
        <w:widowControl/>
        <w:numPr>
          <w:ilvl w:val="1"/>
          <w:numId w:val="12"/>
        </w:numPr>
        <w:jc w:val="left"/>
        <w:rPr>
          <w:rFonts w:eastAsiaTheme="minorHAnsi" w:cs="ArialMT"/>
          <w:iCs w:val="0"/>
          <w:noProof w:val="0"/>
          <w:color w:val="000000"/>
          <w:szCs w:val="22"/>
          <w:lang w:eastAsia="ro-RO"/>
        </w:rPr>
      </w:pPr>
      <w:r w:rsidRPr="002448E4">
        <w:rPr>
          <w:rFonts w:eastAsiaTheme="minorHAnsi" w:cs="ArialMT"/>
          <w:iCs w:val="0"/>
          <w:noProof w:val="0"/>
          <w:color w:val="000000"/>
          <w:szCs w:val="22"/>
          <w:lang w:eastAsia="ro-RO"/>
        </w:rPr>
        <w:t>oportunităţi de distribuţie</w:t>
      </w:r>
    </w:p>
    <w:p w:rsidR="0041000A" w:rsidRPr="002448E4" w:rsidRDefault="0041000A" w:rsidP="00A85687">
      <w:pPr>
        <w:pStyle w:val="ListParagraph"/>
        <w:widowControl/>
        <w:numPr>
          <w:ilvl w:val="1"/>
          <w:numId w:val="12"/>
        </w:numPr>
        <w:jc w:val="left"/>
        <w:rPr>
          <w:rFonts w:eastAsiaTheme="minorHAnsi" w:cs="ArialMT"/>
          <w:iCs w:val="0"/>
          <w:noProof w:val="0"/>
          <w:color w:val="000000"/>
          <w:szCs w:val="22"/>
          <w:lang w:eastAsia="ro-RO"/>
        </w:rPr>
      </w:pPr>
      <w:r w:rsidRPr="002448E4">
        <w:rPr>
          <w:rFonts w:eastAsiaTheme="minorHAnsi" w:cs="ArialMT"/>
          <w:iCs w:val="0"/>
          <w:noProof w:val="0"/>
          <w:color w:val="000000"/>
          <w:szCs w:val="22"/>
          <w:lang w:eastAsia="ro-RO"/>
        </w:rPr>
        <w:t>modalităţi de distribuţie</w:t>
      </w:r>
    </w:p>
    <w:p w:rsidR="0041000A" w:rsidRPr="002448E4" w:rsidRDefault="0041000A" w:rsidP="00A85687">
      <w:pPr>
        <w:pStyle w:val="ListParagraph"/>
        <w:widowControl/>
        <w:numPr>
          <w:ilvl w:val="1"/>
          <w:numId w:val="12"/>
        </w:numPr>
        <w:jc w:val="left"/>
        <w:rPr>
          <w:rFonts w:eastAsiaTheme="minorHAnsi" w:cs="ArialMT"/>
          <w:iCs w:val="0"/>
          <w:noProof w:val="0"/>
          <w:color w:val="000000"/>
          <w:szCs w:val="22"/>
          <w:lang w:eastAsia="ro-RO"/>
        </w:rPr>
      </w:pPr>
      <w:r w:rsidRPr="002448E4">
        <w:rPr>
          <w:rFonts w:eastAsiaTheme="minorHAnsi" w:cs="ArialMT"/>
          <w:iCs w:val="0"/>
          <w:noProof w:val="0"/>
          <w:color w:val="000000"/>
          <w:szCs w:val="22"/>
          <w:lang w:eastAsia="ro-RO"/>
        </w:rPr>
        <w:t>parteneriate principale</w:t>
      </w:r>
    </w:p>
    <w:p w:rsidR="0041000A" w:rsidRPr="002448E4" w:rsidRDefault="00F55D33" w:rsidP="00A85687">
      <w:pPr>
        <w:pStyle w:val="Heading1"/>
        <w:rPr>
          <w:rFonts w:eastAsiaTheme="minorHAnsi"/>
          <w:sz w:val="22"/>
          <w:szCs w:val="22"/>
          <w:lang w:eastAsia="ro-RO"/>
        </w:rPr>
      </w:pPr>
      <w:bookmarkStart w:id="6" w:name="_Toc517354846"/>
      <w:bookmarkStart w:id="7" w:name="_Toc517440877"/>
      <w:r w:rsidRPr="002448E4">
        <w:rPr>
          <w:rFonts w:eastAsiaTheme="minorHAnsi"/>
          <w:sz w:val="22"/>
          <w:szCs w:val="22"/>
          <w:lang w:eastAsia="ro-RO"/>
        </w:rPr>
        <w:t>Analiza riscurilor</w:t>
      </w:r>
      <w:bookmarkEnd w:id="6"/>
      <w:bookmarkEnd w:id="7"/>
      <w:r w:rsidR="0041000A" w:rsidRPr="002448E4">
        <w:rPr>
          <w:rFonts w:eastAsiaTheme="minorHAnsi"/>
          <w:sz w:val="22"/>
          <w:szCs w:val="22"/>
          <w:lang w:eastAsia="ro-RO"/>
        </w:rPr>
        <w:t xml:space="preserve"> </w:t>
      </w:r>
    </w:p>
    <w:p w:rsidR="0041000A" w:rsidRPr="002448E4" w:rsidRDefault="0041000A" w:rsidP="0005353A">
      <w:pPr>
        <w:pStyle w:val="ListParagraph"/>
        <w:widowControl/>
        <w:numPr>
          <w:ilvl w:val="0"/>
          <w:numId w:val="34"/>
        </w:numPr>
        <w:rPr>
          <w:rFonts w:eastAsiaTheme="minorHAnsi"/>
          <w:szCs w:val="22"/>
          <w:lang w:eastAsia="ro-RO"/>
        </w:rPr>
      </w:pPr>
      <w:r w:rsidRPr="002448E4">
        <w:rPr>
          <w:rFonts w:eastAsiaTheme="minorHAnsi" w:cs="ArialMT"/>
          <w:iCs w:val="0"/>
          <w:noProof w:val="0"/>
          <w:color w:val="000000"/>
          <w:szCs w:val="22"/>
          <w:lang w:eastAsia="ro-RO"/>
        </w:rPr>
        <w:t xml:space="preserve">Enumerarea a 3-5 riscuri principale care pot </w:t>
      </w:r>
      <w:r w:rsidR="0005353A" w:rsidRPr="002448E4">
        <w:rPr>
          <w:rFonts w:eastAsiaTheme="minorHAnsi" w:cs="ArialMT"/>
          <w:iCs w:val="0"/>
          <w:noProof w:val="0"/>
          <w:color w:val="000000"/>
          <w:szCs w:val="22"/>
          <w:lang w:eastAsia="ro-RO"/>
        </w:rPr>
        <w:t>fi</w:t>
      </w:r>
      <w:r w:rsidRPr="002448E4">
        <w:rPr>
          <w:rFonts w:eastAsiaTheme="minorHAnsi" w:cs="ArialMT"/>
          <w:iCs w:val="0"/>
          <w:noProof w:val="0"/>
          <w:color w:val="000000"/>
          <w:szCs w:val="22"/>
          <w:lang w:eastAsia="ro-RO"/>
        </w:rPr>
        <w:t xml:space="preserve"> întâmpinate de întrepriderea</w:t>
      </w:r>
      <w:r w:rsidR="0005353A" w:rsidRPr="002448E4">
        <w:rPr>
          <w:rFonts w:eastAsiaTheme="minorHAnsi" w:cs="ArialMT"/>
          <w:iCs w:val="0"/>
          <w:noProof w:val="0"/>
          <w:color w:val="000000"/>
          <w:szCs w:val="22"/>
          <w:lang w:eastAsia="ro-RO"/>
        </w:rPr>
        <w:t xml:space="preserve"> </w:t>
      </w:r>
      <w:r w:rsidR="0005353A" w:rsidRPr="002448E4">
        <w:rPr>
          <w:rFonts w:eastAsiaTheme="minorHAnsi"/>
          <w:szCs w:val="22"/>
          <w:lang w:eastAsia="ro-RO"/>
        </w:rPr>
        <w:t>socială</w:t>
      </w:r>
      <w:bookmarkStart w:id="8" w:name="_GoBack"/>
      <w:bookmarkEnd w:id="8"/>
    </w:p>
    <w:p w:rsidR="002448E4" w:rsidRPr="002448E4" w:rsidRDefault="0005353A" w:rsidP="0005353A">
      <w:pPr>
        <w:pStyle w:val="ListParagraph"/>
        <w:widowControl/>
        <w:numPr>
          <w:ilvl w:val="0"/>
          <w:numId w:val="34"/>
        </w:numPr>
        <w:rPr>
          <w:rFonts w:eastAsiaTheme="minorHAnsi"/>
          <w:szCs w:val="22"/>
          <w:lang w:eastAsia="ro-RO"/>
        </w:rPr>
      </w:pPr>
      <w:r w:rsidRPr="002448E4">
        <w:rPr>
          <w:rFonts w:eastAsiaTheme="minorHAnsi" w:cs="ArialMT"/>
          <w:iCs w:val="0"/>
          <w:noProof w:val="0"/>
          <w:color w:val="000000"/>
          <w:szCs w:val="22"/>
          <w:lang w:eastAsia="ro-RO"/>
        </w:rPr>
        <w:t>D</w:t>
      </w:r>
      <w:r w:rsidR="0041000A" w:rsidRPr="002448E4">
        <w:rPr>
          <w:rFonts w:eastAsiaTheme="minorHAnsi" w:cs="ArialMT"/>
          <w:iCs w:val="0"/>
          <w:noProof w:val="0"/>
          <w:color w:val="000000"/>
          <w:szCs w:val="22"/>
          <w:lang w:eastAsia="ro-RO"/>
        </w:rPr>
        <w:t xml:space="preserve">escrierea unei modalităţi de soluţionare a </w:t>
      </w:r>
      <w:r w:rsidRPr="002448E4">
        <w:rPr>
          <w:rFonts w:eastAsiaTheme="minorHAnsi" w:cs="ArialMT"/>
          <w:iCs w:val="0"/>
          <w:noProof w:val="0"/>
          <w:color w:val="000000"/>
          <w:szCs w:val="22"/>
          <w:lang w:eastAsia="ro-RO"/>
        </w:rPr>
        <w:t>fi</w:t>
      </w:r>
      <w:r w:rsidR="0041000A" w:rsidRPr="002448E4">
        <w:rPr>
          <w:rFonts w:eastAsiaTheme="minorHAnsi" w:cs="ArialMT"/>
          <w:iCs w:val="0"/>
          <w:noProof w:val="0"/>
          <w:color w:val="000000"/>
          <w:szCs w:val="22"/>
          <w:lang w:eastAsia="ro-RO"/>
        </w:rPr>
        <w:t xml:space="preserve">ecărui risc </w:t>
      </w:r>
    </w:p>
    <w:p w:rsidR="0041000A" w:rsidRPr="002448E4" w:rsidRDefault="0041000A" w:rsidP="0005353A">
      <w:pPr>
        <w:pStyle w:val="ListParagraph"/>
        <w:widowControl/>
        <w:numPr>
          <w:ilvl w:val="0"/>
          <w:numId w:val="34"/>
        </w:numPr>
        <w:rPr>
          <w:rFonts w:eastAsiaTheme="minorHAnsi"/>
          <w:szCs w:val="22"/>
          <w:lang w:eastAsia="ro-RO"/>
        </w:rPr>
      </w:pPr>
      <w:r w:rsidRPr="002448E4">
        <w:rPr>
          <w:rFonts w:eastAsiaTheme="minorHAnsi"/>
          <w:szCs w:val="22"/>
          <w:lang w:eastAsia="ro-RO"/>
        </w:rPr>
        <w:t>Identi</w:t>
      </w:r>
      <w:r w:rsidR="00F55D33" w:rsidRPr="002448E4">
        <w:rPr>
          <w:rFonts w:eastAsiaTheme="minorHAnsi"/>
          <w:szCs w:val="22"/>
          <w:lang w:eastAsia="ro-RO"/>
        </w:rPr>
        <w:t>fi</w:t>
      </w:r>
      <w:r w:rsidRPr="002448E4">
        <w:rPr>
          <w:rFonts w:eastAsiaTheme="minorHAnsi"/>
          <w:szCs w:val="22"/>
          <w:lang w:eastAsia="ro-RO"/>
        </w:rPr>
        <w:t xml:space="preserve">caţi pentru </w:t>
      </w:r>
      <w:r w:rsidR="00F55D33" w:rsidRPr="002448E4">
        <w:rPr>
          <w:rFonts w:eastAsiaTheme="minorHAnsi"/>
          <w:szCs w:val="22"/>
          <w:lang w:eastAsia="ro-RO"/>
        </w:rPr>
        <w:t>fie</w:t>
      </w:r>
      <w:r w:rsidRPr="002448E4">
        <w:rPr>
          <w:rFonts w:eastAsiaTheme="minorHAnsi"/>
          <w:szCs w:val="22"/>
          <w:lang w:eastAsia="ro-RO"/>
        </w:rPr>
        <w:t>care risc posibil o soluţie</w:t>
      </w:r>
    </w:p>
    <w:p w:rsidR="00F55D33" w:rsidRPr="002448E4" w:rsidRDefault="00F55D33" w:rsidP="00A85687">
      <w:pPr>
        <w:pStyle w:val="Heading1"/>
        <w:rPr>
          <w:rFonts w:eastAsiaTheme="minorHAnsi"/>
          <w:sz w:val="22"/>
          <w:szCs w:val="22"/>
          <w:lang w:eastAsia="ro-RO"/>
        </w:rPr>
      </w:pPr>
      <w:bookmarkStart w:id="9" w:name="_Toc517440878"/>
      <w:r w:rsidRPr="002448E4">
        <w:rPr>
          <w:rFonts w:eastAsiaTheme="minorHAnsi"/>
          <w:sz w:val="22"/>
          <w:szCs w:val="22"/>
          <w:lang w:eastAsia="ro-RO"/>
        </w:rPr>
        <w:t>Buget și planificare financiară</w:t>
      </w:r>
      <w:bookmarkEnd w:id="9"/>
    </w:p>
    <w:p w:rsidR="00F55D33" w:rsidRPr="002448E4" w:rsidRDefault="00F55D33" w:rsidP="0005353A">
      <w:pPr>
        <w:pStyle w:val="ListParagraph"/>
        <w:numPr>
          <w:ilvl w:val="0"/>
          <w:numId w:val="43"/>
        </w:numPr>
        <w:rPr>
          <w:rFonts w:eastAsiaTheme="minorHAnsi"/>
          <w:szCs w:val="22"/>
          <w:lang w:eastAsia="ro-RO"/>
        </w:rPr>
      </w:pPr>
      <w:r w:rsidRPr="002448E4">
        <w:rPr>
          <w:rFonts w:eastAsiaTheme="minorHAnsi"/>
          <w:szCs w:val="22"/>
          <w:lang w:eastAsia="ro-RO"/>
        </w:rPr>
        <w:t>Buget de venituri și cheltuieli</w:t>
      </w:r>
    </w:p>
    <w:p w:rsidR="00F55D33" w:rsidRPr="002448E4" w:rsidRDefault="00F55D33" w:rsidP="0005353A">
      <w:pPr>
        <w:pStyle w:val="ListParagraph"/>
        <w:numPr>
          <w:ilvl w:val="0"/>
          <w:numId w:val="43"/>
        </w:numPr>
        <w:rPr>
          <w:rFonts w:eastAsiaTheme="minorHAnsi"/>
          <w:szCs w:val="22"/>
          <w:lang w:eastAsia="ro-RO"/>
        </w:rPr>
      </w:pPr>
      <w:r w:rsidRPr="002448E4">
        <w:rPr>
          <w:rFonts w:eastAsiaTheme="minorHAnsi"/>
          <w:szCs w:val="22"/>
          <w:lang w:eastAsia="ro-RO"/>
        </w:rPr>
        <w:t>Fluxul de numerar</w:t>
      </w:r>
    </w:p>
    <w:p w:rsidR="00F55D33" w:rsidRDefault="00FB4B2D" w:rsidP="00FB4B2D">
      <w:pPr>
        <w:pStyle w:val="Heading1"/>
        <w:numPr>
          <w:ilvl w:val="0"/>
          <w:numId w:val="0"/>
        </w:numPr>
        <w:ind w:left="284"/>
        <w:rPr>
          <w:rFonts w:ascii="Trebuchet MS" w:eastAsiaTheme="minorHAnsi" w:hAnsi="Trebuchet MS" w:cs="ArialMT"/>
          <w:iCs w:val="0"/>
          <w:noProof w:val="0"/>
          <w:color w:val="FFFFFF"/>
          <w:sz w:val="28"/>
          <w:szCs w:val="28"/>
          <w:lang w:eastAsia="ro-RO"/>
        </w:rPr>
      </w:pPr>
      <w:bookmarkStart w:id="10" w:name="_Toc517440879"/>
      <w:r>
        <w:rPr>
          <w:rFonts w:eastAsiaTheme="minorHAnsi"/>
          <w:sz w:val="22"/>
          <w:szCs w:val="22"/>
          <w:lang w:eastAsia="ro-RO"/>
        </w:rPr>
        <w:t>7</w:t>
      </w:r>
      <w:r w:rsidR="0005353A" w:rsidRPr="002448E4">
        <w:rPr>
          <w:rFonts w:eastAsiaTheme="minorHAnsi"/>
          <w:sz w:val="22"/>
          <w:szCs w:val="22"/>
          <w:lang w:eastAsia="ro-RO"/>
        </w:rPr>
        <w:t xml:space="preserve">.      </w:t>
      </w:r>
      <w:r w:rsidR="00F55D33" w:rsidRPr="002448E4">
        <w:rPr>
          <w:rFonts w:eastAsiaTheme="minorHAnsi"/>
          <w:sz w:val="22"/>
          <w:szCs w:val="22"/>
          <w:lang w:eastAsia="ro-RO"/>
        </w:rPr>
        <w:t>Anexe</w:t>
      </w:r>
      <w:bookmarkEnd w:id="0"/>
      <w:bookmarkEnd w:id="10"/>
    </w:p>
    <w:sectPr w:rsidR="00F55D33" w:rsidSect="00D62318">
      <w:pgSz w:w="11906" w:h="16838"/>
      <w:pgMar w:top="1417" w:right="1417" w:bottom="1417" w:left="1417" w:header="708" w:footer="6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D36" w:rsidRDefault="004F7D36" w:rsidP="00EC1A00">
      <w:r>
        <w:separator/>
      </w:r>
    </w:p>
  </w:endnote>
  <w:endnote w:type="continuationSeparator" w:id="0">
    <w:p w:rsidR="004F7D36" w:rsidRDefault="004F7D36" w:rsidP="00EC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687" w:rsidRDefault="00A85687" w:rsidP="00A2057A">
    <w:pPr>
      <w:pStyle w:val="Footer"/>
      <w:jc w:val="right"/>
    </w:pPr>
  </w:p>
  <w:p w:rsidR="00A85687" w:rsidRDefault="00A85687" w:rsidP="00A2057A">
    <w:pPr>
      <w:pStyle w:val="Footer"/>
      <w:jc w:val="right"/>
    </w:pPr>
  </w:p>
  <w:p w:rsidR="00A85687" w:rsidRPr="00A2057A" w:rsidRDefault="00A85687" w:rsidP="00A2057A">
    <w:pPr>
      <w:pStyle w:val="Footer"/>
      <w:jc w:val="right"/>
    </w:pPr>
    <w:r w:rsidRPr="00724831">
      <w:t>Pagina nr. ___ din 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3957034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4B2D" w:rsidRDefault="00FB4B2D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6D388B">
          <w:t>1</w:t>
        </w:r>
        <w:r>
          <w:fldChar w:fldCharType="end"/>
        </w:r>
      </w:p>
    </w:sdtContent>
  </w:sdt>
  <w:p w:rsidR="00A85687" w:rsidRDefault="00A85687" w:rsidP="00A2057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D36" w:rsidRDefault="004F7D36" w:rsidP="00EC1A00">
      <w:r>
        <w:separator/>
      </w:r>
    </w:p>
  </w:footnote>
  <w:footnote w:type="continuationSeparator" w:id="0">
    <w:p w:rsidR="004F7D36" w:rsidRDefault="004F7D36" w:rsidP="00EC1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14"/>
      <w:gridCol w:w="1074"/>
    </w:tblGrid>
    <w:tr w:rsidR="00A85687" w:rsidRPr="00D145FE" w:rsidTr="004E6C57">
      <w:tc>
        <w:tcPr>
          <w:tcW w:w="8214" w:type="dxa"/>
        </w:tcPr>
        <w:p w:rsidR="00A85687" w:rsidRPr="007501CA" w:rsidRDefault="00A85687" w:rsidP="00EC1A00">
          <w:pPr>
            <w:pStyle w:val="Header"/>
            <w:rPr>
              <w:rFonts w:eastAsia="Calibri"/>
            </w:rPr>
          </w:pPr>
          <w:r w:rsidRPr="007501CA">
            <w:rPr>
              <w:rFonts w:eastAsia="Calibri"/>
            </w:rPr>
            <w:fldChar w:fldCharType="begin"/>
          </w:r>
          <w:r w:rsidRPr="007501CA">
            <w:rPr>
              <w:rFonts w:eastAsia="Calibri"/>
            </w:rPr>
            <w:instrText xml:space="preserve"> TITLE   \* MERGEFORMAT </w:instrText>
          </w:r>
          <w:r w:rsidRPr="007501CA">
            <w:rPr>
              <w:rFonts w:eastAsia="Calibri"/>
            </w:rPr>
            <w:fldChar w:fldCharType="end"/>
          </w:r>
          <w:r w:rsidRPr="007501CA">
            <w:rPr>
              <w:rFonts w:eastAsia="Calibri"/>
            </w:rPr>
            <w:t xml:space="preserve"> </w:t>
          </w:r>
        </w:p>
        <w:p w:rsidR="00A85687" w:rsidRPr="00D145FE" w:rsidRDefault="00A85687" w:rsidP="00EC1A00">
          <w:pPr>
            <w:pStyle w:val="Header"/>
          </w:pPr>
          <w:r w:rsidRPr="007501CA">
            <w:rPr>
              <w:rFonts w:eastAsia="Calibri"/>
            </w:rPr>
            <w:fldChar w:fldCharType="begin"/>
          </w:r>
          <w:r w:rsidRPr="007501CA">
            <w:rPr>
              <w:rFonts w:eastAsia="Calibri"/>
            </w:rPr>
            <w:instrText xml:space="preserve"> SUBJECT   \* MERGEFORMAT </w:instrText>
          </w:r>
          <w:r w:rsidRPr="007501CA">
            <w:rPr>
              <w:rFonts w:eastAsia="Calibri"/>
            </w:rPr>
            <w:fldChar w:fldCharType="end"/>
          </w:r>
        </w:p>
      </w:tc>
      <w:tc>
        <w:tcPr>
          <w:tcW w:w="1074" w:type="dxa"/>
          <w:shd w:val="clear" w:color="auto" w:fill="3078BA"/>
          <w:vAlign w:val="center"/>
        </w:tcPr>
        <w:p w:rsidR="00A85687" w:rsidRPr="0044632D" w:rsidRDefault="00A85687" w:rsidP="00EC1A00">
          <w:pPr>
            <w:pStyle w:val="Header"/>
            <w:rPr>
              <w:color w:val="3078BA"/>
            </w:rPr>
          </w:pPr>
          <w:r>
            <w:t>DRAFT 3</w:t>
          </w:r>
          <w:r w:rsidRPr="00CA3D48">
            <w:fldChar w:fldCharType="begin"/>
          </w:r>
          <w:r w:rsidRPr="00CA3D48">
            <w:instrText xml:space="preserve"> COMMENTS  \* Upper  \* MERGEFORMAT </w:instrText>
          </w:r>
          <w:r w:rsidRPr="00CA3D48">
            <w:fldChar w:fldCharType="end"/>
          </w:r>
        </w:p>
      </w:tc>
    </w:tr>
  </w:tbl>
  <w:p w:rsidR="00A85687" w:rsidRDefault="00A85687" w:rsidP="00EC1A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A85687" w:rsidRPr="00413E57" w:rsidTr="003A75BF">
      <w:tc>
        <w:tcPr>
          <w:tcW w:w="9072" w:type="dxa"/>
          <w:tcBorders>
            <w:bottom w:val="single" w:sz="4" w:space="0" w:color="2E74B5" w:themeColor="accent1" w:themeShade="BF"/>
          </w:tcBorders>
        </w:tcPr>
        <w:p w:rsidR="00A85687" w:rsidRPr="00413E57" w:rsidRDefault="00A85687" w:rsidP="002448E4">
          <w:pPr>
            <w:pStyle w:val="Header"/>
            <w:jc w:val="left"/>
            <w:rPr>
              <w:rFonts w:asciiTheme="minorHAnsi" w:hAnsiTheme="minorHAnsi"/>
              <w:b/>
              <w:color w:val="2E74B5"/>
              <w:sz w:val="18"/>
            </w:rPr>
          </w:pPr>
        </w:p>
      </w:tc>
    </w:tr>
    <w:tr w:rsidR="00A85687" w:rsidRPr="00413E57" w:rsidTr="003A75BF">
      <w:tc>
        <w:tcPr>
          <w:tcW w:w="9072" w:type="dxa"/>
          <w:tcBorders>
            <w:top w:val="single" w:sz="4" w:space="0" w:color="2E74B5" w:themeColor="accent1" w:themeShade="BF"/>
          </w:tcBorders>
          <w:shd w:val="clear" w:color="auto" w:fill="auto"/>
        </w:tcPr>
        <w:p w:rsidR="00A85687" w:rsidRPr="00413E57" w:rsidRDefault="00A85687" w:rsidP="00F55D33">
          <w:pPr>
            <w:pStyle w:val="Header"/>
            <w:rPr>
              <w:rFonts w:asciiTheme="minorHAnsi" w:eastAsia="Calibri" w:hAnsiTheme="minorHAnsi"/>
              <w:b/>
              <w:color w:val="2E74B5"/>
              <w:sz w:val="18"/>
            </w:rPr>
          </w:pPr>
        </w:p>
      </w:tc>
    </w:tr>
  </w:tbl>
  <w:p w:rsidR="00A85687" w:rsidRPr="00414137" w:rsidRDefault="00A85687" w:rsidP="00EC1A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51E"/>
    <w:multiLevelType w:val="hybridMultilevel"/>
    <w:tmpl w:val="6CAA4714"/>
    <w:lvl w:ilvl="0" w:tplc="6F06A534">
      <w:numFmt w:val="bullet"/>
      <w:lvlText w:val="•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C33CA"/>
    <w:multiLevelType w:val="hybridMultilevel"/>
    <w:tmpl w:val="7C729FB6"/>
    <w:lvl w:ilvl="0" w:tplc="849009A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865AAAD2">
      <w:start w:val="1"/>
      <w:numFmt w:val="decimal"/>
      <w:lvlText w:val="%4."/>
      <w:lvlJc w:val="left"/>
      <w:pPr>
        <w:ind w:left="2520" w:hanging="360"/>
      </w:pPr>
      <w:rPr>
        <w:rFonts w:asciiTheme="minorHAnsi" w:eastAsia="Times New Roman" w:hAnsiTheme="minorHAnsi" w:cstheme="minorBidi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706DF3"/>
    <w:multiLevelType w:val="multilevel"/>
    <w:tmpl w:val="8DFEB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5484644"/>
    <w:multiLevelType w:val="multilevel"/>
    <w:tmpl w:val="3BBA9DB6"/>
    <w:lvl w:ilvl="0">
      <w:start w:val="1"/>
      <w:numFmt w:val="decimal"/>
      <w:lvlText w:val="%1."/>
      <w:lvlJc w:val="left"/>
      <w:pPr>
        <w:ind w:left="1021" w:hanging="73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88" w:hanging="737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55" w:hanging="73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722" w:hanging="73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89" w:hanging="73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56" w:hanging="737"/>
      </w:pPr>
      <w:rPr>
        <w:rFonts w:hint="default"/>
      </w:rPr>
    </w:lvl>
    <w:lvl w:ilvl="6">
      <w:numFmt w:val="bullet"/>
      <w:lvlText w:val=""/>
      <w:lvlJc w:val="left"/>
      <w:pPr>
        <w:ind w:left="4423" w:hanging="737"/>
      </w:pPr>
      <w:rPr>
        <w:rFonts w:ascii="Symbol" w:hAnsi="Symbol" w:hint="default"/>
        <w:color w:val="auto"/>
      </w:rPr>
    </w:lvl>
    <w:lvl w:ilvl="7">
      <w:start w:val="1"/>
      <w:numFmt w:val="bullet"/>
      <w:lvlText w:val="­"/>
      <w:lvlJc w:val="left"/>
      <w:pPr>
        <w:ind w:left="4990" w:hanging="737"/>
      </w:pPr>
      <w:rPr>
        <w:rFonts w:ascii="Calibri" w:hAnsi="Calibri" w:hint="default"/>
      </w:rPr>
    </w:lvl>
    <w:lvl w:ilvl="8">
      <w:start w:val="1"/>
      <w:numFmt w:val="none"/>
      <w:lvlText w:val=""/>
      <w:lvlJc w:val="right"/>
      <w:pPr>
        <w:ind w:left="5557" w:hanging="737"/>
      </w:pPr>
      <w:rPr>
        <w:rFonts w:hint="default"/>
      </w:rPr>
    </w:lvl>
  </w:abstractNum>
  <w:abstractNum w:abstractNumId="4">
    <w:nsid w:val="06477A4D"/>
    <w:multiLevelType w:val="hybridMultilevel"/>
    <w:tmpl w:val="4CC0E8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9B73FE"/>
    <w:multiLevelType w:val="hybridMultilevel"/>
    <w:tmpl w:val="3F947DB4"/>
    <w:lvl w:ilvl="0" w:tplc="0418000F">
      <w:start w:val="1"/>
      <w:numFmt w:val="decimal"/>
      <w:lvlText w:val="%1."/>
      <w:lvlJc w:val="left"/>
      <w:pPr>
        <w:ind w:left="1004" w:hanging="360"/>
      </w:p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9471A44"/>
    <w:multiLevelType w:val="hybridMultilevel"/>
    <w:tmpl w:val="D590A7FC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A6E519D"/>
    <w:multiLevelType w:val="hybridMultilevel"/>
    <w:tmpl w:val="6E8EAC2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0517EE"/>
    <w:multiLevelType w:val="hybridMultilevel"/>
    <w:tmpl w:val="80D86C2E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6A1B90"/>
    <w:multiLevelType w:val="multilevel"/>
    <w:tmpl w:val="201AFEDE"/>
    <w:lvl w:ilvl="0">
      <w:start w:val="1"/>
      <w:numFmt w:val="decimal"/>
      <w:lvlText w:val="%1."/>
      <w:lvlJc w:val="left"/>
      <w:pPr>
        <w:ind w:left="1021" w:hanging="737"/>
      </w:pPr>
      <w:rPr>
        <w:rFonts w:hint="default"/>
      </w:rPr>
    </w:lvl>
    <w:lvl w:ilvl="1">
      <w:start w:val="14"/>
      <w:numFmt w:val="bullet"/>
      <w:lvlText w:val="-"/>
      <w:lvlJc w:val="left"/>
      <w:pPr>
        <w:ind w:left="1588" w:hanging="737"/>
      </w:pPr>
      <w:rPr>
        <w:rFonts w:ascii="Trebuchet MS" w:eastAsiaTheme="minorHAnsi" w:hAnsi="Trebuchet MS" w:cs="ArialMT" w:hint="default"/>
      </w:rPr>
    </w:lvl>
    <w:lvl w:ilvl="2">
      <w:start w:val="1"/>
      <w:numFmt w:val="bullet"/>
      <w:lvlText w:val=""/>
      <w:lvlJc w:val="left"/>
      <w:pPr>
        <w:ind w:left="2297" w:hanging="737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ind w:left="2722" w:hanging="73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89" w:hanging="73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56" w:hanging="737"/>
      </w:pPr>
      <w:rPr>
        <w:rFonts w:hint="default"/>
      </w:rPr>
    </w:lvl>
    <w:lvl w:ilvl="6">
      <w:numFmt w:val="bullet"/>
      <w:lvlText w:val=""/>
      <w:lvlJc w:val="left"/>
      <w:pPr>
        <w:ind w:left="4423" w:hanging="737"/>
      </w:pPr>
      <w:rPr>
        <w:rFonts w:ascii="Symbol" w:hAnsi="Symbol" w:hint="default"/>
        <w:color w:val="auto"/>
      </w:rPr>
    </w:lvl>
    <w:lvl w:ilvl="7">
      <w:start w:val="1"/>
      <w:numFmt w:val="bullet"/>
      <w:lvlText w:val="­"/>
      <w:lvlJc w:val="left"/>
      <w:pPr>
        <w:ind w:left="4990" w:hanging="737"/>
      </w:pPr>
      <w:rPr>
        <w:rFonts w:ascii="Calibri" w:hAnsi="Calibri" w:hint="default"/>
      </w:rPr>
    </w:lvl>
    <w:lvl w:ilvl="8">
      <w:start w:val="1"/>
      <w:numFmt w:val="none"/>
      <w:lvlText w:val=""/>
      <w:lvlJc w:val="right"/>
      <w:pPr>
        <w:ind w:left="5557" w:hanging="737"/>
      </w:pPr>
      <w:rPr>
        <w:rFonts w:hint="default"/>
      </w:rPr>
    </w:lvl>
  </w:abstractNum>
  <w:abstractNum w:abstractNumId="10">
    <w:nsid w:val="1DA45716"/>
    <w:multiLevelType w:val="multilevel"/>
    <w:tmpl w:val="09928404"/>
    <w:lvl w:ilvl="0">
      <w:start w:val="1"/>
      <w:numFmt w:val="upperRoman"/>
      <w:lvlText w:val="Secţiunea %1."/>
      <w:lvlJc w:val="left"/>
      <w:pPr>
        <w:tabs>
          <w:tab w:val="num" w:pos="2160"/>
        </w:tabs>
        <w:ind w:left="0" w:firstLine="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656"/>
        </w:tabs>
        <w:ind w:left="1656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FB8080C"/>
    <w:multiLevelType w:val="hybridMultilevel"/>
    <w:tmpl w:val="E10631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02947"/>
    <w:multiLevelType w:val="hybridMultilevel"/>
    <w:tmpl w:val="A2CA963E"/>
    <w:lvl w:ilvl="0" w:tplc="041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3147E61"/>
    <w:multiLevelType w:val="hybridMultilevel"/>
    <w:tmpl w:val="5E7058EE"/>
    <w:lvl w:ilvl="0" w:tplc="041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9AB2D2A"/>
    <w:multiLevelType w:val="hybridMultilevel"/>
    <w:tmpl w:val="E2D237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F140F"/>
    <w:multiLevelType w:val="hybridMultilevel"/>
    <w:tmpl w:val="6BBA52FA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1CB24F6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CB24F68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5F7620"/>
    <w:multiLevelType w:val="multilevel"/>
    <w:tmpl w:val="9FDC3A20"/>
    <w:lvl w:ilvl="0">
      <w:start w:val="1"/>
      <w:numFmt w:val="decimal"/>
      <w:pStyle w:val="Heading1"/>
      <w:lvlText w:val="%1."/>
      <w:lvlJc w:val="left"/>
      <w:pPr>
        <w:ind w:left="1021" w:hanging="737"/>
      </w:pPr>
      <w:rPr>
        <w:rFonts w:hint="default"/>
      </w:rPr>
    </w:lvl>
    <w:lvl w:ilvl="1">
      <w:start w:val="14"/>
      <w:numFmt w:val="bullet"/>
      <w:lvlText w:val="-"/>
      <w:lvlJc w:val="left"/>
      <w:pPr>
        <w:ind w:left="1588" w:hanging="737"/>
      </w:pPr>
      <w:rPr>
        <w:rFonts w:ascii="Trebuchet MS" w:eastAsiaTheme="minorHAnsi" w:hAnsi="Trebuchet MS" w:cs="ArialMT" w:hint="default"/>
      </w:rPr>
    </w:lvl>
    <w:lvl w:ilvl="2">
      <w:start w:val="1"/>
      <w:numFmt w:val="decimal"/>
      <w:lvlText w:val="%1.%2.%3."/>
      <w:lvlJc w:val="left"/>
      <w:pPr>
        <w:ind w:left="2297" w:hanging="73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722" w:hanging="73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89" w:hanging="73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56" w:hanging="737"/>
      </w:pPr>
      <w:rPr>
        <w:rFonts w:hint="default"/>
      </w:rPr>
    </w:lvl>
    <w:lvl w:ilvl="6">
      <w:numFmt w:val="bullet"/>
      <w:lvlText w:val=""/>
      <w:lvlJc w:val="left"/>
      <w:pPr>
        <w:ind w:left="4423" w:hanging="737"/>
      </w:pPr>
      <w:rPr>
        <w:rFonts w:ascii="Symbol" w:hAnsi="Symbol" w:hint="default"/>
        <w:color w:val="auto"/>
      </w:rPr>
    </w:lvl>
    <w:lvl w:ilvl="7">
      <w:start w:val="1"/>
      <w:numFmt w:val="bullet"/>
      <w:lvlText w:val="­"/>
      <w:lvlJc w:val="left"/>
      <w:pPr>
        <w:ind w:left="4990" w:hanging="737"/>
      </w:pPr>
      <w:rPr>
        <w:rFonts w:ascii="Calibri" w:hAnsi="Calibri" w:hint="default"/>
      </w:rPr>
    </w:lvl>
    <w:lvl w:ilvl="8">
      <w:start w:val="1"/>
      <w:numFmt w:val="none"/>
      <w:lvlText w:val=""/>
      <w:lvlJc w:val="right"/>
      <w:pPr>
        <w:ind w:left="5557" w:hanging="737"/>
      </w:pPr>
      <w:rPr>
        <w:rFonts w:hint="default"/>
      </w:rPr>
    </w:lvl>
  </w:abstractNum>
  <w:abstractNum w:abstractNumId="17">
    <w:nsid w:val="37AA2D39"/>
    <w:multiLevelType w:val="hybridMultilevel"/>
    <w:tmpl w:val="60A2B448"/>
    <w:lvl w:ilvl="0" w:tplc="041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87109FA"/>
    <w:multiLevelType w:val="hybridMultilevel"/>
    <w:tmpl w:val="F970FFC6"/>
    <w:lvl w:ilvl="0" w:tplc="6F06A534">
      <w:numFmt w:val="bullet"/>
      <w:lvlText w:val="•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55656"/>
    <w:multiLevelType w:val="hybridMultilevel"/>
    <w:tmpl w:val="72A00832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EA382F"/>
    <w:multiLevelType w:val="hybridMultilevel"/>
    <w:tmpl w:val="5C48A088"/>
    <w:lvl w:ilvl="0" w:tplc="0418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D940E65"/>
    <w:multiLevelType w:val="hybridMultilevel"/>
    <w:tmpl w:val="F37EBB9C"/>
    <w:lvl w:ilvl="0" w:tplc="6F06A534">
      <w:numFmt w:val="bullet"/>
      <w:lvlText w:val="•"/>
      <w:lvlJc w:val="left"/>
      <w:pPr>
        <w:ind w:left="2280" w:hanging="360"/>
      </w:pPr>
      <w:rPr>
        <w:rFonts w:ascii="ArialMT" w:eastAsiaTheme="minorHAnsi" w:hAnsi="ArialMT" w:cs="ArialMT" w:hint="default"/>
      </w:rPr>
    </w:lvl>
    <w:lvl w:ilvl="1" w:tplc="0418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>
    <w:nsid w:val="3E377B98"/>
    <w:multiLevelType w:val="hybridMultilevel"/>
    <w:tmpl w:val="285CB28C"/>
    <w:lvl w:ilvl="0" w:tplc="6F06A534">
      <w:numFmt w:val="bullet"/>
      <w:lvlText w:val="•"/>
      <w:lvlJc w:val="left"/>
      <w:pPr>
        <w:ind w:left="1800" w:hanging="360"/>
      </w:pPr>
      <w:rPr>
        <w:rFonts w:ascii="ArialMT" w:eastAsiaTheme="minorHAnsi" w:hAnsi="ArialMT" w:cs="ArialMT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FB556FD"/>
    <w:multiLevelType w:val="hybridMultilevel"/>
    <w:tmpl w:val="CB8EA26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910E41"/>
    <w:multiLevelType w:val="hybridMultilevel"/>
    <w:tmpl w:val="171AC802"/>
    <w:lvl w:ilvl="0" w:tplc="6F06A534">
      <w:numFmt w:val="bullet"/>
      <w:lvlText w:val="•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D04CA4"/>
    <w:multiLevelType w:val="hybridMultilevel"/>
    <w:tmpl w:val="56429480"/>
    <w:lvl w:ilvl="0" w:tplc="6F06A534">
      <w:numFmt w:val="bullet"/>
      <w:lvlText w:val="•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112C45"/>
    <w:multiLevelType w:val="hybridMultilevel"/>
    <w:tmpl w:val="E36E87D2"/>
    <w:lvl w:ilvl="0" w:tplc="0418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9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91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35" w:hanging="360"/>
      </w:pPr>
      <w:rPr>
        <w:rFonts w:ascii="Wingdings" w:hAnsi="Wingdings" w:hint="default"/>
      </w:rPr>
    </w:lvl>
  </w:abstractNum>
  <w:abstractNum w:abstractNumId="27">
    <w:nsid w:val="4EFA04CE"/>
    <w:multiLevelType w:val="hybridMultilevel"/>
    <w:tmpl w:val="31F4B278"/>
    <w:lvl w:ilvl="0" w:tplc="041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2DA3318"/>
    <w:multiLevelType w:val="hybridMultilevel"/>
    <w:tmpl w:val="BDC6DA36"/>
    <w:lvl w:ilvl="0" w:tplc="67547518">
      <w:start w:val="14"/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="ArialMT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31C209D"/>
    <w:multiLevelType w:val="multilevel"/>
    <w:tmpl w:val="CCC655C8"/>
    <w:lvl w:ilvl="0">
      <w:start w:val="1"/>
      <w:numFmt w:val="decimal"/>
      <w:lvlText w:val="%1."/>
      <w:lvlJc w:val="left"/>
      <w:pPr>
        <w:ind w:left="1021" w:hanging="737"/>
      </w:pPr>
      <w:rPr>
        <w:rFonts w:hint="default"/>
      </w:rPr>
    </w:lvl>
    <w:lvl w:ilvl="1">
      <w:numFmt w:val="bullet"/>
      <w:lvlText w:val="•"/>
      <w:lvlJc w:val="left"/>
      <w:pPr>
        <w:ind w:left="1588" w:hanging="737"/>
      </w:pPr>
      <w:rPr>
        <w:rFonts w:ascii="ArialMT" w:eastAsiaTheme="minorHAnsi" w:hAnsi="ArialMT" w:cs="ArialMT" w:hint="default"/>
      </w:rPr>
    </w:lvl>
    <w:lvl w:ilvl="2">
      <w:start w:val="1"/>
      <w:numFmt w:val="bullet"/>
      <w:lvlText w:val=""/>
      <w:lvlJc w:val="left"/>
      <w:pPr>
        <w:ind w:left="2297" w:hanging="737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ind w:left="2722" w:hanging="73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89" w:hanging="73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56" w:hanging="737"/>
      </w:pPr>
      <w:rPr>
        <w:rFonts w:hint="default"/>
      </w:rPr>
    </w:lvl>
    <w:lvl w:ilvl="6">
      <w:numFmt w:val="bullet"/>
      <w:lvlText w:val=""/>
      <w:lvlJc w:val="left"/>
      <w:pPr>
        <w:ind w:left="4423" w:hanging="737"/>
      </w:pPr>
      <w:rPr>
        <w:rFonts w:ascii="Symbol" w:hAnsi="Symbol" w:hint="default"/>
        <w:color w:val="auto"/>
      </w:rPr>
    </w:lvl>
    <w:lvl w:ilvl="7">
      <w:start w:val="1"/>
      <w:numFmt w:val="bullet"/>
      <w:lvlText w:val="­"/>
      <w:lvlJc w:val="left"/>
      <w:pPr>
        <w:ind w:left="4990" w:hanging="737"/>
      </w:pPr>
      <w:rPr>
        <w:rFonts w:ascii="Calibri" w:hAnsi="Calibri" w:hint="default"/>
      </w:rPr>
    </w:lvl>
    <w:lvl w:ilvl="8">
      <w:start w:val="1"/>
      <w:numFmt w:val="none"/>
      <w:lvlText w:val=""/>
      <w:lvlJc w:val="right"/>
      <w:pPr>
        <w:ind w:left="5557" w:hanging="737"/>
      </w:pPr>
      <w:rPr>
        <w:rFonts w:hint="default"/>
      </w:rPr>
    </w:lvl>
  </w:abstractNum>
  <w:abstractNum w:abstractNumId="30">
    <w:nsid w:val="53216783"/>
    <w:multiLevelType w:val="hybridMultilevel"/>
    <w:tmpl w:val="C890B142"/>
    <w:lvl w:ilvl="0" w:tplc="04180001">
      <w:start w:val="1"/>
      <w:numFmt w:val="bullet"/>
      <w:pStyle w:val="Criteri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631CA5"/>
    <w:multiLevelType w:val="multilevel"/>
    <w:tmpl w:val="FDCC233C"/>
    <w:lvl w:ilvl="0">
      <w:start w:val="1"/>
      <w:numFmt w:val="decimal"/>
      <w:lvlText w:val="%1."/>
      <w:lvlJc w:val="left"/>
      <w:pPr>
        <w:ind w:left="1021" w:hanging="737"/>
      </w:pPr>
      <w:rPr>
        <w:rFonts w:hint="default"/>
      </w:rPr>
    </w:lvl>
    <w:lvl w:ilvl="1">
      <w:start w:val="14"/>
      <w:numFmt w:val="bullet"/>
      <w:lvlText w:val="-"/>
      <w:lvlJc w:val="left"/>
      <w:pPr>
        <w:ind w:left="1588" w:hanging="737"/>
      </w:pPr>
      <w:rPr>
        <w:rFonts w:ascii="Trebuchet MS" w:eastAsiaTheme="minorHAnsi" w:hAnsi="Trebuchet MS" w:cs="ArialMT" w:hint="default"/>
      </w:rPr>
    </w:lvl>
    <w:lvl w:ilvl="2">
      <w:start w:val="1"/>
      <w:numFmt w:val="bullet"/>
      <w:lvlText w:val=""/>
      <w:lvlJc w:val="left"/>
      <w:pPr>
        <w:ind w:left="2297" w:hanging="737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ind w:left="2722" w:hanging="73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89" w:hanging="73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56" w:hanging="737"/>
      </w:pPr>
      <w:rPr>
        <w:rFonts w:hint="default"/>
      </w:rPr>
    </w:lvl>
    <w:lvl w:ilvl="6">
      <w:numFmt w:val="bullet"/>
      <w:lvlText w:val=""/>
      <w:lvlJc w:val="left"/>
      <w:pPr>
        <w:ind w:left="4423" w:hanging="737"/>
      </w:pPr>
      <w:rPr>
        <w:rFonts w:ascii="Symbol" w:hAnsi="Symbol" w:hint="default"/>
        <w:color w:val="auto"/>
      </w:rPr>
    </w:lvl>
    <w:lvl w:ilvl="7">
      <w:start w:val="1"/>
      <w:numFmt w:val="bullet"/>
      <w:lvlText w:val="­"/>
      <w:lvlJc w:val="left"/>
      <w:pPr>
        <w:ind w:left="4990" w:hanging="737"/>
      </w:pPr>
      <w:rPr>
        <w:rFonts w:ascii="Calibri" w:hAnsi="Calibri" w:hint="default"/>
      </w:rPr>
    </w:lvl>
    <w:lvl w:ilvl="8">
      <w:start w:val="1"/>
      <w:numFmt w:val="none"/>
      <w:lvlText w:val=""/>
      <w:lvlJc w:val="right"/>
      <w:pPr>
        <w:ind w:left="5557" w:hanging="737"/>
      </w:pPr>
      <w:rPr>
        <w:rFonts w:hint="default"/>
      </w:rPr>
    </w:lvl>
  </w:abstractNum>
  <w:abstractNum w:abstractNumId="32">
    <w:nsid w:val="5AB8130A"/>
    <w:multiLevelType w:val="hybridMultilevel"/>
    <w:tmpl w:val="3A1254D2"/>
    <w:lvl w:ilvl="0" w:tplc="6F06A534">
      <w:numFmt w:val="bullet"/>
      <w:lvlText w:val="•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A75553"/>
    <w:multiLevelType w:val="multilevel"/>
    <w:tmpl w:val="3BBA9DB6"/>
    <w:lvl w:ilvl="0">
      <w:start w:val="1"/>
      <w:numFmt w:val="decimal"/>
      <w:lvlText w:val="%1."/>
      <w:lvlJc w:val="left"/>
      <w:pPr>
        <w:ind w:left="1021" w:hanging="73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88" w:hanging="737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55" w:hanging="73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722" w:hanging="73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89" w:hanging="73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56" w:hanging="737"/>
      </w:pPr>
      <w:rPr>
        <w:rFonts w:hint="default"/>
      </w:rPr>
    </w:lvl>
    <w:lvl w:ilvl="6">
      <w:numFmt w:val="bullet"/>
      <w:lvlText w:val=""/>
      <w:lvlJc w:val="left"/>
      <w:pPr>
        <w:ind w:left="4423" w:hanging="737"/>
      </w:pPr>
      <w:rPr>
        <w:rFonts w:ascii="Symbol" w:hAnsi="Symbol" w:hint="default"/>
        <w:color w:val="auto"/>
      </w:rPr>
    </w:lvl>
    <w:lvl w:ilvl="7">
      <w:start w:val="1"/>
      <w:numFmt w:val="bullet"/>
      <w:lvlText w:val="­"/>
      <w:lvlJc w:val="left"/>
      <w:pPr>
        <w:ind w:left="4990" w:hanging="737"/>
      </w:pPr>
      <w:rPr>
        <w:rFonts w:ascii="Calibri" w:hAnsi="Calibri" w:hint="default"/>
      </w:rPr>
    </w:lvl>
    <w:lvl w:ilvl="8">
      <w:start w:val="1"/>
      <w:numFmt w:val="none"/>
      <w:lvlText w:val=""/>
      <w:lvlJc w:val="right"/>
      <w:pPr>
        <w:ind w:left="5557" w:hanging="737"/>
      </w:pPr>
      <w:rPr>
        <w:rFonts w:hint="default"/>
      </w:rPr>
    </w:lvl>
  </w:abstractNum>
  <w:abstractNum w:abstractNumId="34">
    <w:nsid w:val="5FEB04E5"/>
    <w:multiLevelType w:val="hybridMultilevel"/>
    <w:tmpl w:val="E7B0DC30"/>
    <w:lvl w:ilvl="0" w:tplc="865AAAD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BE4068"/>
    <w:multiLevelType w:val="multilevel"/>
    <w:tmpl w:val="3BBA9DB6"/>
    <w:lvl w:ilvl="0">
      <w:start w:val="1"/>
      <w:numFmt w:val="decimal"/>
      <w:lvlText w:val="%1."/>
      <w:lvlJc w:val="left"/>
      <w:pPr>
        <w:ind w:left="1021" w:hanging="73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88" w:hanging="737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55" w:hanging="73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722" w:hanging="73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89" w:hanging="73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56" w:hanging="737"/>
      </w:pPr>
      <w:rPr>
        <w:rFonts w:hint="default"/>
      </w:rPr>
    </w:lvl>
    <w:lvl w:ilvl="6">
      <w:numFmt w:val="bullet"/>
      <w:lvlText w:val=""/>
      <w:lvlJc w:val="left"/>
      <w:pPr>
        <w:ind w:left="4423" w:hanging="737"/>
      </w:pPr>
      <w:rPr>
        <w:rFonts w:ascii="Symbol" w:hAnsi="Symbol" w:hint="default"/>
        <w:color w:val="auto"/>
      </w:rPr>
    </w:lvl>
    <w:lvl w:ilvl="7">
      <w:start w:val="1"/>
      <w:numFmt w:val="bullet"/>
      <w:lvlText w:val="­"/>
      <w:lvlJc w:val="left"/>
      <w:pPr>
        <w:ind w:left="4990" w:hanging="737"/>
      </w:pPr>
      <w:rPr>
        <w:rFonts w:ascii="Calibri" w:hAnsi="Calibri" w:hint="default"/>
      </w:rPr>
    </w:lvl>
    <w:lvl w:ilvl="8">
      <w:start w:val="1"/>
      <w:numFmt w:val="none"/>
      <w:lvlText w:val=""/>
      <w:lvlJc w:val="right"/>
      <w:pPr>
        <w:ind w:left="5557" w:hanging="737"/>
      </w:pPr>
      <w:rPr>
        <w:rFonts w:hint="default"/>
      </w:rPr>
    </w:lvl>
  </w:abstractNum>
  <w:abstractNum w:abstractNumId="36">
    <w:nsid w:val="6B766C38"/>
    <w:multiLevelType w:val="multilevel"/>
    <w:tmpl w:val="EC7E2DBA"/>
    <w:lvl w:ilvl="0">
      <w:start w:val="1"/>
      <w:numFmt w:val="decimal"/>
      <w:lvlText w:val="%1."/>
      <w:lvlJc w:val="left"/>
      <w:pPr>
        <w:ind w:left="1021" w:hanging="737"/>
      </w:pPr>
      <w:rPr>
        <w:rFonts w:hint="default"/>
      </w:rPr>
    </w:lvl>
    <w:lvl w:ilvl="1">
      <w:start w:val="14"/>
      <w:numFmt w:val="bullet"/>
      <w:lvlText w:val="-"/>
      <w:lvlJc w:val="left"/>
      <w:pPr>
        <w:ind w:left="1588" w:hanging="737"/>
      </w:pPr>
      <w:rPr>
        <w:rFonts w:ascii="Trebuchet MS" w:eastAsiaTheme="minorHAnsi" w:hAnsi="Trebuchet MS" w:cs="ArialMT" w:hint="default"/>
      </w:rPr>
    </w:lvl>
    <w:lvl w:ilvl="2">
      <w:start w:val="1"/>
      <w:numFmt w:val="decimal"/>
      <w:lvlText w:val="%1.%2.%3."/>
      <w:lvlJc w:val="left"/>
      <w:pPr>
        <w:ind w:left="2297" w:hanging="73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722" w:hanging="73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89" w:hanging="73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56" w:hanging="737"/>
      </w:pPr>
      <w:rPr>
        <w:rFonts w:hint="default"/>
      </w:rPr>
    </w:lvl>
    <w:lvl w:ilvl="6">
      <w:numFmt w:val="bullet"/>
      <w:lvlText w:val=""/>
      <w:lvlJc w:val="left"/>
      <w:pPr>
        <w:ind w:left="4423" w:hanging="737"/>
      </w:pPr>
      <w:rPr>
        <w:rFonts w:ascii="Symbol" w:hAnsi="Symbol" w:hint="default"/>
        <w:color w:val="auto"/>
      </w:rPr>
    </w:lvl>
    <w:lvl w:ilvl="7">
      <w:start w:val="1"/>
      <w:numFmt w:val="bullet"/>
      <w:lvlText w:val="­"/>
      <w:lvlJc w:val="left"/>
      <w:pPr>
        <w:ind w:left="4990" w:hanging="737"/>
      </w:pPr>
      <w:rPr>
        <w:rFonts w:ascii="Calibri" w:hAnsi="Calibri" w:hint="default"/>
      </w:rPr>
    </w:lvl>
    <w:lvl w:ilvl="8">
      <w:start w:val="1"/>
      <w:numFmt w:val="none"/>
      <w:lvlText w:val=""/>
      <w:lvlJc w:val="right"/>
      <w:pPr>
        <w:ind w:left="5557" w:hanging="737"/>
      </w:pPr>
      <w:rPr>
        <w:rFonts w:hint="default"/>
      </w:rPr>
    </w:lvl>
  </w:abstractNum>
  <w:abstractNum w:abstractNumId="37">
    <w:nsid w:val="6ECB2989"/>
    <w:multiLevelType w:val="hybridMultilevel"/>
    <w:tmpl w:val="3A123686"/>
    <w:lvl w:ilvl="0" w:tplc="8D94E4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62C832EE">
      <w:start w:val="1"/>
      <w:numFmt w:val="bullet"/>
      <w:lvlText w:val="–"/>
      <w:lvlJc w:val="left"/>
      <w:pPr>
        <w:ind w:left="1440" w:hanging="360"/>
      </w:pPr>
      <w:rPr>
        <w:rFonts w:ascii="Trebuchet MS" w:eastAsiaTheme="minorHAnsi" w:hAnsi="Trebuchet MS" w:cs="ArialMT" w:hint="default"/>
      </w:rPr>
    </w:lvl>
    <w:lvl w:ilvl="2" w:tplc="3C68C61A">
      <w:start w:val="1"/>
      <w:numFmt w:val="bullet"/>
      <w:lvlText w:val="•"/>
      <w:lvlJc w:val="left"/>
      <w:pPr>
        <w:ind w:left="2385" w:hanging="405"/>
      </w:pPr>
      <w:rPr>
        <w:rFonts w:ascii="Trebuchet MS" w:eastAsiaTheme="minorHAnsi" w:hAnsi="Trebuchet MS" w:cs="ArialMT" w:hint="default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9E2D32"/>
    <w:multiLevelType w:val="hybridMultilevel"/>
    <w:tmpl w:val="0C22D8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1B4EF2"/>
    <w:multiLevelType w:val="hybridMultilevel"/>
    <w:tmpl w:val="9D08A184"/>
    <w:lvl w:ilvl="0" w:tplc="865AAAD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5C5CF0"/>
    <w:multiLevelType w:val="hybridMultilevel"/>
    <w:tmpl w:val="7E981C1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242BE0"/>
    <w:multiLevelType w:val="multilevel"/>
    <w:tmpl w:val="FDCC233C"/>
    <w:lvl w:ilvl="0">
      <w:start w:val="1"/>
      <w:numFmt w:val="decimal"/>
      <w:lvlText w:val="%1."/>
      <w:lvlJc w:val="left"/>
      <w:pPr>
        <w:ind w:left="1021" w:hanging="737"/>
      </w:pPr>
      <w:rPr>
        <w:rFonts w:hint="default"/>
      </w:rPr>
    </w:lvl>
    <w:lvl w:ilvl="1">
      <w:start w:val="14"/>
      <w:numFmt w:val="bullet"/>
      <w:lvlText w:val="-"/>
      <w:lvlJc w:val="left"/>
      <w:pPr>
        <w:ind w:left="1588" w:hanging="737"/>
      </w:pPr>
      <w:rPr>
        <w:rFonts w:ascii="Trebuchet MS" w:eastAsiaTheme="minorHAnsi" w:hAnsi="Trebuchet MS" w:cs="ArialMT" w:hint="default"/>
      </w:rPr>
    </w:lvl>
    <w:lvl w:ilvl="2">
      <w:start w:val="1"/>
      <w:numFmt w:val="bullet"/>
      <w:lvlText w:val=""/>
      <w:lvlJc w:val="left"/>
      <w:pPr>
        <w:ind w:left="2297" w:hanging="737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ind w:left="2722" w:hanging="73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89" w:hanging="73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56" w:hanging="737"/>
      </w:pPr>
      <w:rPr>
        <w:rFonts w:hint="default"/>
      </w:rPr>
    </w:lvl>
    <w:lvl w:ilvl="6">
      <w:numFmt w:val="bullet"/>
      <w:lvlText w:val=""/>
      <w:lvlJc w:val="left"/>
      <w:pPr>
        <w:ind w:left="4423" w:hanging="737"/>
      </w:pPr>
      <w:rPr>
        <w:rFonts w:ascii="Symbol" w:hAnsi="Symbol" w:hint="default"/>
        <w:color w:val="auto"/>
      </w:rPr>
    </w:lvl>
    <w:lvl w:ilvl="7">
      <w:start w:val="1"/>
      <w:numFmt w:val="bullet"/>
      <w:lvlText w:val="­"/>
      <w:lvlJc w:val="left"/>
      <w:pPr>
        <w:ind w:left="4990" w:hanging="737"/>
      </w:pPr>
      <w:rPr>
        <w:rFonts w:ascii="Calibri" w:hAnsi="Calibri" w:hint="default"/>
      </w:rPr>
    </w:lvl>
    <w:lvl w:ilvl="8">
      <w:start w:val="1"/>
      <w:numFmt w:val="none"/>
      <w:lvlText w:val=""/>
      <w:lvlJc w:val="right"/>
      <w:pPr>
        <w:ind w:left="5557" w:hanging="737"/>
      </w:pPr>
      <w:rPr>
        <w:rFonts w:hint="default"/>
      </w:rPr>
    </w:lvl>
  </w:abstractNum>
  <w:num w:numId="1">
    <w:abstractNumId w:val="10"/>
  </w:num>
  <w:num w:numId="2">
    <w:abstractNumId w:val="30"/>
  </w:num>
  <w:num w:numId="3">
    <w:abstractNumId w:val="20"/>
  </w:num>
  <w:num w:numId="4">
    <w:abstractNumId w:val="15"/>
  </w:num>
  <w:num w:numId="5">
    <w:abstractNumId w:val="4"/>
  </w:num>
  <w:num w:numId="6">
    <w:abstractNumId w:val="2"/>
  </w:num>
  <w:num w:numId="7">
    <w:abstractNumId w:val="6"/>
  </w:num>
  <w:num w:numId="8">
    <w:abstractNumId w:val="38"/>
  </w:num>
  <w:num w:numId="9">
    <w:abstractNumId w:val="1"/>
  </w:num>
  <w:num w:numId="10">
    <w:abstractNumId w:val="19"/>
  </w:num>
  <w:num w:numId="11">
    <w:abstractNumId w:val="34"/>
  </w:num>
  <w:num w:numId="12">
    <w:abstractNumId w:val="31"/>
  </w:num>
  <w:num w:numId="13">
    <w:abstractNumId w:val="23"/>
  </w:num>
  <w:num w:numId="14">
    <w:abstractNumId w:val="8"/>
  </w:num>
  <w:num w:numId="15">
    <w:abstractNumId w:val="39"/>
  </w:num>
  <w:num w:numId="16">
    <w:abstractNumId w:val="7"/>
  </w:num>
  <w:num w:numId="17">
    <w:abstractNumId w:val="40"/>
  </w:num>
  <w:num w:numId="18">
    <w:abstractNumId w:val="25"/>
  </w:num>
  <w:num w:numId="19">
    <w:abstractNumId w:val="24"/>
  </w:num>
  <w:num w:numId="20">
    <w:abstractNumId w:val="18"/>
  </w:num>
  <w:num w:numId="21">
    <w:abstractNumId w:val="37"/>
  </w:num>
  <w:num w:numId="22">
    <w:abstractNumId w:val="13"/>
  </w:num>
  <w:num w:numId="23">
    <w:abstractNumId w:val="5"/>
  </w:num>
  <w:num w:numId="24">
    <w:abstractNumId w:val="31"/>
  </w:num>
  <w:num w:numId="25">
    <w:abstractNumId w:val="11"/>
  </w:num>
  <w:num w:numId="26">
    <w:abstractNumId w:val="27"/>
  </w:num>
  <w:num w:numId="27">
    <w:abstractNumId w:val="12"/>
  </w:num>
  <w:num w:numId="28">
    <w:abstractNumId w:val="17"/>
  </w:num>
  <w:num w:numId="29">
    <w:abstractNumId w:val="33"/>
  </w:num>
  <w:num w:numId="30">
    <w:abstractNumId w:val="35"/>
  </w:num>
  <w:num w:numId="31">
    <w:abstractNumId w:val="3"/>
  </w:num>
  <w:num w:numId="32">
    <w:abstractNumId w:val="26"/>
  </w:num>
  <w:num w:numId="33">
    <w:abstractNumId w:val="14"/>
  </w:num>
  <w:num w:numId="34">
    <w:abstractNumId w:val="22"/>
  </w:num>
  <w:num w:numId="35">
    <w:abstractNumId w:val="28"/>
  </w:num>
  <w:num w:numId="36">
    <w:abstractNumId w:val="16"/>
  </w:num>
  <w:num w:numId="37">
    <w:abstractNumId w:val="36"/>
  </w:num>
  <w:num w:numId="38">
    <w:abstractNumId w:val="9"/>
  </w:num>
  <w:num w:numId="39">
    <w:abstractNumId w:val="21"/>
  </w:num>
  <w:num w:numId="40">
    <w:abstractNumId w:val="41"/>
  </w:num>
  <w:num w:numId="41">
    <w:abstractNumId w:val="29"/>
  </w:num>
  <w:num w:numId="42">
    <w:abstractNumId w:val="0"/>
  </w:num>
  <w:num w:numId="43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D6"/>
    <w:rsid w:val="00000F19"/>
    <w:rsid w:val="00003013"/>
    <w:rsid w:val="00011DF1"/>
    <w:rsid w:val="00020C99"/>
    <w:rsid w:val="00031A3A"/>
    <w:rsid w:val="00035FF1"/>
    <w:rsid w:val="00045F02"/>
    <w:rsid w:val="000460F5"/>
    <w:rsid w:val="00050597"/>
    <w:rsid w:val="0005082D"/>
    <w:rsid w:val="00051D1B"/>
    <w:rsid w:val="0005353A"/>
    <w:rsid w:val="0005595F"/>
    <w:rsid w:val="00056B7C"/>
    <w:rsid w:val="00066344"/>
    <w:rsid w:val="00084806"/>
    <w:rsid w:val="00085698"/>
    <w:rsid w:val="00087C98"/>
    <w:rsid w:val="00087CF1"/>
    <w:rsid w:val="000900C1"/>
    <w:rsid w:val="0009174B"/>
    <w:rsid w:val="000A29D6"/>
    <w:rsid w:val="000A330C"/>
    <w:rsid w:val="000A3F2B"/>
    <w:rsid w:val="000B3833"/>
    <w:rsid w:val="000D07DA"/>
    <w:rsid w:val="000D7AF3"/>
    <w:rsid w:val="000E2ADD"/>
    <w:rsid w:val="000E4A6F"/>
    <w:rsid w:val="000F128F"/>
    <w:rsid w:val="000F4D16"/>
    <w:rsid w:val="000F75FF"/>
    <w:rsid w:val="00102845"/>
    <w:rsid w:val="00105940"/>
    <w:rsid w:val="001128E6"/>
    <w:rsid w:val="00114230"/>
    <w:rsid w:val="00116F7C"/>
    <w:rsid w:val="00117B1D"/>
    <w:rsid w:val="00120813"/>
    <w:rsid w:val="001244F9"/>
    <w:rsid w:val="00131082"/>
    <w:rsid w:val="00132C67"/>
    <w:rsid w:val="001359CD"/>
    <w:rsid w:val="00143161"/>
    <w:rsid w:val="00143C18"/>
    <w:rsid w:val="0014491C"/>
    <w:rsid w:val="001500F9"/>
    <w:rsid w:val="00152EFC"/>
    <w:rsid w:val="001571E5"/>
    <w:rsid w:val="00160395"/>
    <w:rsid w:val="00162D79"/>
    <w:rsid w:val="00164023"/>
    <w:rsid w:val="00165C05"/>
    <w:rsid w:val="001758D2"/>
    <w:rsid w:val="00177989"/>
    <w:rsid w:val="00187B3B"/>
    <w:rsid w:val="001A030B"/>
    <w:rsid w:val="001B335B"/>
    <w:rsid w:val="001B3F68"/>
    <w:rsid w:val="001B4D79"/>
    <w:rsid w:val="001B5024"/>
    <w:rsid w:val="001B5425"/>
    <w:rsid w:val="001B70FE"/>
    <w:rsid w:val="001B759A"/>
    <w:rsid w:val="001C28B0"/>
    <w:rsid w:val="001C5C31"/>
    <w:rsid w:val="001C635D"/>
    <w:rsid w:val="001D3427"/>
    <w:rsid w:val="001D499B"/>
    <w:rsid w:val="001D5EEB"/>
    <w:rsid w:val="001D768A"/>
    <w:rsid w:val="001E22EB"/>
    <w:rsid w:val="001E2E52"/>
    <w:rsid w:val="001E3730"/>
    <w:rsid w:val="001F1E10"/>
    <w:rsid w:val="001F4EF4"/>
    <w:rsid w:val="001F7DC4"/>
    <w:rsid w:val="00204138"/>
    <w:rsid w:val="00207247"/>
    <w:rsid w:val="00215A8B"/>
    <w:rsid w:val="00227FAC"/>
    <w:rsid w:val="00237DA4"/>
    <w:rsid w:val="00237F95"/>
    <w:rsid w:val="002404D3"/>
    <w:rsid w:val="0024229F"/>
    <w:rsid w:val="002448E4"/>
    <w:rsid w:val="0025253B"/>
    <w:rsid w:val="002638AE"/>
    <w:rsid w:val="00263DFF"/>
    <w:rsid w:val="00267FF3"/>
    <w:rsid w:val="00270087"/>
    <w:rsid w:val="00270236"/>
    <w:rsid w:val="002709D4"/>
    <w:rsid w:val="00281457"/>
    <w:rsid w:val="002815B7"/>
    <w:rsid w:val="00285637"/>
    <w:rsid w:val="00296AB4"/>
    <w:rsid w:val="00296F2C"/>
    <w:rsid w:val="002A2D69"/>
    <w:rsid w:val="002B14A7"/>
    <w:rsid w:val="002B2264"/>
    <w:rsid w:val="002B28EF"/>
    <w:rsid w:val="002B3D9B"/>
    <w:rsid w:val="002C19FF"/>
    <w:rsid w:val="002D35C3"/>
    <w:rsid w:val="002D3D7D"/>
    <w:rsid w:val="002E6F38"/>
    <w:rsid w:val="003000AF"/>
    <w:rsid w:val="00301B0E"/>
    <w:rsid w:val="00305C2F"/>
    <w:rsid w:val="00313DEF"/>
    <w:rsid w:val="0031745B"/>
    <w:rsid w:val="00326750"/>
    <w:rsid w:val="00331297"/>
    <w:rsid w:val="00332695"/>
    <w:rsid w:val="00333BBB"/>
    <w:rsid w:val="0033627C"/>
    <w:rsid w:val="00341E66"/>
    <w:rsid w:val="00344A7C"/>
    <w:rsid w:val="00346552"/>
    <w:rsid w:val="00357BE4"/>
    <w:rsid w:val="003613BE"/>
    <w:rsid w:val="0036294D"/>
    <w:rsid w:val="00363691"/>
    <w:rsid w:val="00367B5A"/>
    <w:rsid w:val="003721B2"/>
    <w:rsid w:val="00377FB1"/>
    <w:rsid w:val="00381320"/>
    <w:rsid w:val="00384FF6"/>
    <w:rsid w:val="00386611"/>
    <w:rsid w:val="00392326"/>
    <w:rsid w:val="003A2799"/>
    <w:rsid w:val="003A75BF"/>
    <w:rsid w:val="003A7BFC"/>
    <w:rsid w:val="003A7D44"/>
    <w:rsid w:val="003B1352"/>
    <w:rsid w:val="003C1B3C"/>
    <w:rsid w:val="003C399C"/>
    <w:rsid w:val="003C499C"/>
    <w:rsid w:val="003D3116"/>
    <w:rsid w:val="003D4B6A"/>
    <w:rsid w:val="003D509C"/>
    <w:rsid w:val="003E0A7E"/>
    <w:rsid w:val="003E1225"/>
    <w:rsid w:val="003E21F0"/>
    <w:rsid w:val="003F20F1"/>
    <w:rsid w:val="003F501E"/>
    <w:rsid w:val="0040052E"/>
    <w:rsid w:val="00403291"/>
    <w:rsid w:val="00403CA6"/>
    <w:rsid w:val="0041000A"/>
    <w:rsid w:val="00414137"/>
    <w:rsid w:val="00414862"/>
    <w:rsid w:val="00425210"/>
    <w:rsid w:val="0042549F"/>
    <w:rsid w:val="00430A0A"/>
    <w:rsid w:val="00431B3D"/>
    <w:rsid w:val="00433440"/>
    <w:rsid w:val="00436F2D"/>
    <w:rsid w:val="00440444"/>
    <w:rsid w:val="00440A7C"/>
    <w:rsid w:val="0044135A"/>
    <w:rsid w:val="0045250C"/>
    <w:rsid w:val="00461F4C"/>
    <w:rsid w:val="00467910"/>
    <w:rsid w:val="00470FA0"/>
    <w:rsid w:val="00482DDD"/>
    <w:rsid w:val="0049178E"/>
    <w:rsid w:val="00496DEB"/>
    <w:rsid w:val="004A03DA"/>
    <w:rsid w:val="004A1A2F"/>
    <w:rsid w:val="004A628A"/>
    <w:rsid w:val="004C28B2"/>
    <w:rsid w:val="004D0291"/>
    <w:rsid w:val="004D4A96"/>
    <w:rsid w:val="004D5D6E"/>
    <w:rsid w:val="004D7324"/>
    <w:rsid w:val="004E0D9A"/>
    <w:rsid w:val="004E286D"/>
    <w:rsid w:val="004E3A58"/>
    <w:rsid w:val="004E470C"/>
    <w:rsid w:val="004E6C57"/>
    <w:rsid w:val="004F1693"/>
    <w:rsid w:val="004F38AE"/>
    <w:rsid w:val="004F7D36"/>
    <w:rsid w:val="0050078B"/>
    <w:rsid w:val="00506BD6"/>
    <w:rsid w:val="0050722C"/>
    <w:rsid w:val="00510B77"/>
    <w:rsid w:val="005132DE"/>
    <w:rsid w:val="0051531D"/>
    <w:rsid w:val="00516938"/>
    <w:rsid w:val="00523354"/>
    <w:rsid w:val="00524FF6"/>
    <w:rsid w:val="00531A1B"/>
    <w:rsid w:val="005346FC"/>
    <w:rsid w:val="0053693D"/>
    <w:rsid w:val="00542753"/>
    <w:rsid w:val="00545F40"/>
    <w:rsid w:val="00546992"/>
    <w:rsid w:val="00547D30"/>
    <w:rsid w:val="0055668E"/>
    <w:rsid w:val="005610C5"/>
    <w:rsid w:val="005634F6"/>
    <w:rsid w:val="00564669"/>
    <w:rsid w:val="00565001"/>
    <w:rsid w:val="00574936"/>
    <w:rsid w:val="00580890"/>
    <w:rsid w:val="00584356"/>
    <w:rsid w:val="00586147"/>
    <w:rsid w:val="00590862"/>
    <w:rsid w:val="00593933"/>
    <w:rsid w:val="00596897"/>
    <w:rsid w:val="005A1205"/>
    <w:rsid w:val="005A202A"/>
    <w:rsid w:val="005A646E"/>
    <w:rsid w:val="005A74C0"/>
    <w:rsid w:val="005B1F73"/>
    <w:rsid w:val="005B46B7"/>
    <w:rsid w:val="005B4F3C"/>
    <w:rsid w:val="005B73D0"/>
    <w:rsid w:val="005B74EA"/>
    <w:rsid w:val="005C03E3"/>
    <w:rsid w:val="005C044E"/>
    <w:rsid w:val="005C2E52"/>
    <w:rsid w:val="005C7A18"/>
    <w:rsid w:val="005C7A50"/>
    <w:rsid w:val="005D0267"/>
    <w:rsid w:val="005D193E"/>
    <w:rsid w:val="005D7EAB"/>
    <w:rsid w:val="005E0580"/>
    <w:rsid w:val="005E4051"/>
    <w:rsid w:val="005E4F6B"/>
    <w:rsid w:val="006079CD"/>
    <w:rsid w:val="00611491"/>
    <w:rsid w:val="00612444"/>
    <w:rsid w:val="00613296"/>
    <w:rsid w:val="00613A27"/>
    <w:rsid w:val="00614B68"/>
    <w:rsid w:val="0062122F"/>
    <w:rsid w:val="006215AB"/>
    <w:rsid w:val="00621923"/>
    <w:rsid w:val="00624D2D"/>
    <w:rsid w:val="006256E9"/>
    <w:rsid w:val="00657D54"/>
    <w:rsid w:val="00661A23"/>
    <w:rsid w:val="006624E6"/>
    <w:rsid w:val="00667748"/>
    <w:rsid w:val="0067395D"/>
    <w:rsid w:val="00685D8F"/>
    <w:rsid w:val="00687468"/>
    <w:rsid w:val="00690B51"/>
    <w:rsid w:val="00694609"/>
    <w:rsid w:val="006967DA"/>
    <w:rsid w:val="006969A1"/>
    <w:rsid w:val="00697FFA"/>
    <w:rsid w:val="006A0067"/>
    <w:rsid w:val="006A213D"/>
    <w:rsid w:val="006A49BE"/>
    <w:rsid w:val="006A6B02"/>
    <w:rsid w:val="006B0956"/>
    <w:rsid w:val="006B1372"/>
    <w:rsid w:val="006B515A"/>
    <w:rsid w:val="006B578F"/>
    <w:rsid w:val="006B5E83"/>
    <w:rsid w:val="006C0261"/>
    <w:rsid w:val="006C103F"/>
    <w:rsid w:val="006C1F79"/>
    <w:rsid w:val="006C2035"/>
    <w:rsid w:val="006C2955"/>
    <w:rsid w:val="006C417A"/>
    <w:rsid w:val="006C5705"/>
    <w:rsid w:val="006C770A"/>
    <w:rsid w:val="006D3049"/>
    <w:rsid w:val="006D388B"/>
    <w:rsid w:val="006D3C9D"/>
    <w:rsid w:val="006E4957"/>
    <w:rsid w:val="006E598D"/>
    <w:rsid w:val="006E6414"/>
    <w:rsid w:val="006E7E1D"/>
    <w:rsid w:val="007133C0"/>
    <w:rsid w:val="00716B46"/>
    <w:rsid w:val="007202FD"/>
    <w:rsid w:val="007236E2"/>
    <w:rsid w:val="00724684"/>
    <w:rsid w:val="007262F4"/>
    <w:rsid w:val="00736AC5"/>
    <w:rsid w:val="007377D6"/>
    <w:rsid w:val="00746A41"/>
    <w:rsid w:val="00750D27"/>
    <w:rsid w:val="00757D72"/>
    <w:rsid w:val="00757FC1"/>
    <w:rsid w:val="00767068"/>
    <w:rsid w:val="00772C5E"/>
    <w:rsid w:val="00772CE7"/>
    <w:rsid w:val="00773C12"/>
    <w:rsid w:val="00774416"/>
    <w:rsid w:val="00781277"/>
    <w:rsid w:val="00781BCC"/>
    <w:rsid w:val="00784488"/>
    <w:rsid w:val="0079069B"/>
    <w:rsid w:val="00792861"/>
    <w:rsid w:val="007958BF"/>
    <w:rsid w:val="0079790A"/>
    <w:rsid w:val="007B37EF"/>
    <w:rsid w:val="007C09CC"/>
    <w:rsid w:val="007C630A"/>
    <w:rsid w:val="007D15AF"/>
    <w:rsid w:val="007D49EB"/>
    <w:rsid w:val="007D4FAC"/>
    <w:rsid w:val="007E6E72"/>
    <w:rsid w:val="007E74F7"/>
    <w:rsid w:val="007F1A0D"/>
    <w:rsid w:val="007F37FD"/>
    <w:rsid w:val="00807B40"/>
    <w:rsid w:val="0081035F"/>
    <w:rsid w:val="008126F1"/>
    <w:rsid w:val="00816418"/>
    <w:rsid w:val="0081642F"/>
    <w:rsid w:val="00830BA6"/>
    <w:rsid w:val="0083169E"/>
    <w:rsid w:val="00832D58"/>
    <w:rsid w:val="00833587"/>
    <w:rsid w:val="008373FB"/>
    <w:rsid w:val="00837675"/>
    <w:rsid w:val="00840216"/>
    <w:rsid w:val="00840411"/>
    <w:rsid w:val="0085085F"/>
    <w:rsid w:val="0085330A"/>
    <w:rsid w:val="008622A7"/>
    <w:rsid w:val="0086336E"/>
    <w:rsid w:val="0087607F"/>
    <w:rsid w:val="0088224E"/>
    <w:rsid w:val="00885102"/>
    <w:rsid w:val="008A0002"/>
    <w:rsid w:val="008A0991"/>
    <w:rsid w:val="008A0E9A"/>
    <w:rsid w:val="008B54CE"/>
    <w:rsid w:val="008C2B41"/>
    <w:rsid w:val="008C3C3D"/>
    <w:rsid w:val="008C45E1"/>
    <w:rsid w:val="008C702E"/>
    <w:rsid w:val="008D13F2"/>
    <w:rsid w:val="008D3320"/>
    <w:rsid w:val="008D55D1"/>
    <w:rsid w:val="008D7A8F"/>
    <w:rsid w:val="008E099E"/>
    <w:rsid w:val="008F3826"/>
    <w:rsid w:val="008F4ED7"/>
    <w:rsid w:val="00904D4E"/>
    <w:rsid w:val="00910C0E"/>
    <w:rsid w:val="00925574"/>
    <w:rsid w:val="00925E11"/>
    <w:rsid w:val="00933E4C"/>
    <w:rsid w:val="00934DCC"/>
    <w:rsid w:val="009376EB"/>
    <w:rsid w:val="0094202A"/>
    <w:rsid w:val="00943119"/>
    <w:rsid w:val="00943CD5"/>
    <w:rsid w:val="009462EA"/>
    <w:rsid w:val="009477FF"/>
    <w:rsid w:val="00951DFF"/>
    <w:rsid w:val="009548D1"/>
    <w:rsid w:val="00962544"/>
    <w:rsid w:val="00966029"/>
    <w:rsid w:val="009674D1"/>
    <w:rsid w:val="009733F6"/>
    <w:rsid w:val="00974365"/>
    <w:rsid w:val="009743D4"/>
    <w:rsid w:val="0097582C"/>
    <w:rsid w:val="00976D87"/>
    <w:rsid w:val="00977151"/>
    <w:rsid w:val="009779A7"/>
    <w:rsid w:val="00987C24"/>
    <w:rsid w:val="00990E13"/>
    <w:rsid w:val="00991093"/>
    <w:rsid w:val="00995299"/>
    <w:rsid w:val="00997754"/>
    <w:rsid w:val="009A5EDA"/>
    <w:rsid w:val="009B3F78"/>
    <w:rsid w:val="009C0B53"/>
    <w:rsid w:val="009C35EC"/>
    <w:rsid w:val="009C6411"/>
    <w:rsid w:val="009C691A"/>
    <w:rsid w:val="009C6B0E"/>
    <w:rsid w:val="009C7A93"/>
    <w:rsid w:val="009E39E6"/>
    <w:rsid w:val="009E5D3B"/>
    <w:rsid w:val="009F3873"/>
    <w:rsid w:val="009F398F"/>
    <w:rsid w:val="009F59DC"/>
    <w:rsid w:val="009F6116"/>
    <w:rsid w:val="00A149C7"/>
    <w:rsid w:val="00A16930"/>
    <w:rsid w:val="00A17F2A"/>
    <w:rsid w:val="00A2057A"/>
    <w:rsid w:val="00A21670"/>
    <w:rsid w:val="00A30FE2"/>
    <w:rsid w:val="00A3235D"/>
    <w:rsid w:val="00A32A09"/>
    <w:rsid w:val="00A33C14"/>
    <w:rsid w:val="00A34C41"/>
    <w:rsid w:val="00A41ACE"/>
    <w:rsid w:val="00A4316F"/>
    <w:rsid w:val="00A46CB2"/>
    <w:rsid w:val="00A479A6"/>
    <w:rsid w:val="00A55FF9"/>
    <w:rsid w:val="00A5668E"/>
    <w:rsid w:val="00A618A1"/>
    <w:rsid w:val="00A6396A"/>
    <w:rsid w:val="00A64EDC"/>
    <w:rsid w:val="00A661A5"/>
    <w:rsid w:val="00A66419"/>
    <w:rsid w:val="00A70CDE"/>
    <w:rsid w:val="00A70CF9"/>
    <w:rsid w:val="00A71994"/>
    <w:rsid w:val="00A7330A"/>
    <w:rsid w:val="00A8190C"/>
    <w:rsid w:val="00A85687"/>
    <w:rsid w:val="00A955A3"/>
    <w:rsid w:val="00AA0689"/>
    <w:rsid w:val="00AA2486"/>
    <w:rsid w:val="00AA3068"/>
    <w:rsid w:val="00AA3772"/>
    <w:rsid w:val="00AA5B92"/>
    <w:rsid w:val="00AA5E86"/>
    <w:rsid w:val="00AB1DE5"/>
    <w:rsid w:val="00AB3108"/>
    <w:rsid w:val="00AB322A"/>
    <w:rsid w:val="00AC0127"/>
    <w:rsid w:val="00AC52DD"/>
    <w:rsid w:val="00AC736C"/>
    <w:rsid w:val="00AD209E"/>
    <w:rsid w:val="00AD502A"/>
    <w:rsid w:val="00AD6093"/>
    <w:rsid w:val="00AE22F9"/>
    <w:rsid w:val="00AE358A"/>
    <w:rsid w:val="00AE3F5A"/>
    <w:rsid w:val="00AE5564"/>
    <w:rsid w:val="00AF2597"/>
    <w:rsid w:val="00AF3AD7"/>
    <w:rsid w:val="00AF5BD2"/>
    <w:rsid w:val="00B0229F"/>
    <w:rsid w:val="00B07D13"/>
    <w:rsid w:val="00B216E1"/>
    <w:rsid w:val="00B23E2C"/>
    <w:rsid w:val="00B30506"/>
    <w:rsid w:val="00B32923"/>
    <w:rsid w:val="00B32B4E"/>
    <w:rsid w:val="00B42279"/>
    <w:rsid w:val="00B4725A"/>
    <w:rsid w:val="00B5552E"/>
    <w:rsid w:val="00B5596A"/>
    <w:rsid w:val="00B61ECB"/>
    <w:rsid w:val="00B63109"/>
    <w:rsid w:val="00B718A6"/>
    <w:rsid w:val="00B74262"/>
    <w:rsid w:val="00B81F6C"/>
    <w:rsid w:val="00B83C73"/>
    <w:rsid w:val="00B83F60"/>
    <w:rsid w:val="00B84CCE"/>
    <w:rsid w:val="00B86FEB"/>
    <w:rsid w:val="00B91CAF"/>
    <w:rsid w:val="00B95A21"/>
    <w:rsid w:val="00B964E7"/>
    <w:rsid w:val="00BA13BA"/>
    <w:rsid w:val="00BA2398"/>
    <w:rsid w:val="00BB567D"/>
    <w:rsid w:val="00BB5EC7"/>
    <w:rsid w:val="00BC0FEE"/>
    <w:rsid w:val="00BC4946"/>
    <w:rsid w:val="00BC6D75"/>
    <w:rsid w:val="00BC79F4"/>
    <w:rsid w:val="00BD6265"/>
    <w:rsid w:val="00BD6B80"/>
    <w:rsid w:val="00BD7BEE"/>
    <w:rsid w:val="00BE292D"/>
    <w:rsid w:val="00BF3353"/>
    <w:rsid w:val="00BF514B"/>
    <w:rsid w:val="00C02751"/>
    <w:rsid w:val="00C05486"/>
    <w:rsid w:val="00C07F0F"/>
    <w:rsid w:val="00C119B0"/>
    <w:rsid w:val="00C2114F"/>
    <w:rsid w:val="00C22774"/>
    <w:rsid w:val="00C239C3"/>
    <w:rsid w:val="00C26CE3"/>
    <w:rsid w:val="00C31E74"/>
    <w:rsid w:val="00C33CC1"/>
    <w:rsid w:val="00C40EA4"/>
    <w:rsid w:val="00C437D1"/>
    <w:rsid w:val="00C4765F"/>
    <w:rsid w:val="00C51E7B"/>
    <w:rsid w:val="00C557B8"/>
    <w:rsid w:val="00C7546E"/>
    <w:rsid w:val="00C75D63"/>
    <w:rsid w:val="00C80629"/>
    <w:rsid w:val="00C81C4D"/>
    <w:rsid w:val="00C84B42"/>
    <w:rsid w:val="00C8734C"/>
    <w:rsid w:val="00C9184E"/>
    <w:rsid w:val="00C97D98"/>
    <w:rsid w:val="00CA1314"/>
    <w:rsid w:val="00CA20C0"/>
    <w:rsid w:val="00CA3D48"/>
    <w:rsid w:val="00CA63F8"/>
    <w:rsid w:val="00CB037B"/>
    <w:rsid w:val="00CB4A9C"/>
    <w:rsid w:val="00CB5B78"/>
    <w:rsid w:val="00CB6067"/>
    <w:rsid w:val="00CC1AA2"/>
    <w:rsid w:val="00CC2F32"/>
    <w:rsid w:val="00CC479D"/>
    <w:rsid w:val="00CC692E"/>
    <w:rsid w:val="00CC6A33"/>
    <w:rsid w:val="00CC7C3B"/>
    <w:rsid w:val="00CE74BC"/>
    <w:rsid w:val="00CF0627"/>
    <w:rsid w:val="00CF5D9D"/>
    <w:rsid w:val="00D00278"/>
    <w:rsid w:val="00D0391E"/>
    <w:rsid w:val="00D26ADB"/>
    <w:rsid w:val="00D36B2D"/>
    <w:rsid w:val="00D37627"/>
    <w:rsid w:val="00D40361"/>
    <w:rsid w:val="00D41CA4"/>
    <w:rsid w:val="00D45D74"/>
    <w:rsid w:val="00D62318"/>
    <w:rsid w:val="00D62696"/>
    <w:rsid w:val="00D7072F"/>
    <w:rsid w:val="00D723AB"/>
    <w:rsid w:val="00D77EEE"/>
    <w:rsid w:val="00D80CC5"/>
    <w:rsid w:val="00D8314A"/>
    <w:rsid w:val="00D86B24"/>
    <w:rsid w:val="00D878B7"/>
    <w:rsid w:val="00D9028A"/>
    <w:rsid w:val="00D944FD"/>
    <w:rsid w:val="00D95DF9"/>
    <w:rsid w:val="00DA2202"/>
    <w:rsid w:val="00DA4590"/>
    <w:rsid w:val="00DA7E72"/>
    <w:rsid w:val="00DB7CB1"/>
    <w:rsid w:val="00DC1792"/>
    <w:rsid w:val="00DC23F4"/>
    <w:rsid w:val="00DC6EA8"/>
    <w:rsid w:val="00DD29F2"/>
    <w:rsid w:val="00DD7F85"/>
    <w:rsid w:val="00DE35C8"/>
    <w:rsid w:val="00DE3693"/>
    <w:rsid w:val="00DE37A9"/>
    <w:rsid w:val="00DE728F"/>
    <w:rsid w:val="00DF48A5"/>
    <w:rsid w:val="00E01F31"/>
    <w:rsid w:val="00E06C21"/>
    <w:rsid w:val="00E25354"/>
    <w:rsid w:val="00E256FC"/>
    <w:rsid w:val="00E40274"/>
    <w:rsid w:val="00E45CAC"/>
    <w:rsid w:val="00E4685D"/>
    <w:rsid w:val="00E47EF9"/>
    <w:rsid w:val="00E47F7B"/>
    <w:rsid w:val="00E50A05"/>
    <w:rsid w:val="00E60803"/>
    <w:rsid w:val="00E71C3D"/>
    <w:rsid w:val="00E742B7"/>
    <w:rsid w:val="00E80F01"/>
    <w:rsid w:val="00E90943"/>
    <w:rsid w:val="00E920F6"/>
    <w:rsid w:val="00E96F76"/>
    <w:rsid w:val="00EA16F6"/>
    <w:rsid w:val="00EA197F"/>
    <w:rsid w:val="00EB068D"/>
    <w:rsid w:val="00EB1103"/>
    <w:rsid w:val="00EB1669"/>
    <w:rsid w:val="00EB4D56"/>
    <w:rsid w:val="00EB55C0"/>
    <w:rsid w:val="00EC088C"/>
    <w:rsid w:val="00EC1A00"/>
    <w:rsid w:val="00ED11F3"/>
    <w:rsid w:val="00ED34D3"/>
    <w:rsid w:val="00ED72A2"/>
    <w:rsid w:val="00EE33F6"/>
    <w:rsid w:val="00EF3304"/>
    <w:rsid w:val="00EF3689"/>
    <w:rsid w:val="00EF6591"/>
    <w:rsid w:val="00EF6789"/>
    <w:rsid w:val="00EF788A"/>
    <w:rsid w:val="00F03E2C"/>
    <w:rsid w:val="00F16B18"/>
    <w:rsid w:val="00F170E4"/>
    <w:rsid w:val="00F332AD"/>
    <w:rsid w:val="00F41884"/>
    <w:rsid w:val="00F4263C"/>
    <w:rsid w:val="00F55D33"/>
    <w:rsid w:val="00F641D5"/>
    <w:rsid w:val="00F649A3"/>
    <w:rsid w:val="00F71906"/>
    <w:rsid w:val="00F85CC5"/>
    <w:rsid w:val="00F86781"/>
    <w:rsid w:val="00F876F5"/>
    <w:rsid w:val="00F879C6"/>
    <w:rsid w:val="00F93A85"/>
    <w:rsid w:val="00FA49DF"/>
    <w:rsid w:val="00FB295E"/>
    <w:rsid w:val="00FB2F15"/>
    <w:rsid w:val="00FB4B2D"/>
    <w:rsid w:val="00FC11EF"/>
    <w:rsid w:val="00FC633A"/>
    <w:rsid w:val="00FD29C4"/>
    <w:rsid w:val="00FD404B"/>
    <w:rsid w:val="00FD5656"/>
    <w:rsid w:val="00FD74B9"/>
    <w:rsid w:val="00FE1E55"/>
    <w:rsid w:val="00FE3F62"/>
    <w:rsid w:val="00FE422F"/>
    <w:rsid w:val="00FE443C"/>
    <w:rsid w:val="00FE5C29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7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iCs/>
      <w:noProof/>
      <w:szCs w:val="24"/>
      <w:lang w:eastAsia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5E83"/>
    <w:pPr>
      <w:keepNext/>
      <w:keepLines/>
      <w:numPr>
        <w:numId w:val="36"/>
      </w:numPr>
      <w:spacing w:before="600" w:after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B5E83"/>
    <w:pPr>
      <w:numPr>
        <w:ilvl w:val="1"/>
        <w:numId w:val="1"/>
      </w:numPr>
      <w:tabs>
        <w:tab w:val="clear" w:pos="1656"/>
      </w:tabs>
      <w:ind w:left="1588" w:hanging="737"/>
      <w:outlineLvl w:val="1"/>
    </w:pPr>
    <w:rPr>
      <w:sz w:val="28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uiPriority w:val="9"/>
    <w:unhideWhenUsed/>
    <w:qFormat/>
    <w:rsid w:val="006B5E83"/>
    <w:pPr>
      <w:keepNext/>
      <w:keepLines/>
      <w:numPr>
        <w:ilvl w:val="2"/>
      </w:numPr>
      <w:spacing w:before="40"/>
      <w:outlineLvl w:val="2"/>
    </w:pPr>
    <w:rPr>
      <w:rFonts w:asciiTheme="majorHAnsi" w:eastAsiaTheme="majorEastAsia" w:hAnsiTheme="majorHAnsi" w:cstheme="majorBidi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1F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 w:val="0"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1F4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1F4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1F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 w:val="0"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1F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1F4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 w:val="0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5E83"/>
    <w:rPr>
      <w:rFonts w:eastAsiaTheme="majorEastAsia" w:cstheme="majorBidi"/>
      <w:iCs/>
      <w:noProof/>
      <w:color w:val="2E74B5" w:themeColor="accent1" w:themeShade="BF"/>
      <w:sz w:val="32"/>
      <w:szCs w:val="32"/>
      <w:lang w:eastAsia="sk-SK"/>
    </w:rPr>
  </w:style>
  <w:style w:type="character" w:customStyle="1" w:styleId="Heading2Char">
    <w:name w:val="Heading 2 Char"/>
    <w:basedOn w:val="DefaultParagraphFont"/>
    <w:link w:val="Heading2"/>
    <w:uiPriority w:val="9"/>
    <w:rsid w:val="006B5E83"/>
    <w:rPr>
      <w:rFonts w:eastAsiaTheme="majorEastAsia" w:cstheme="majorBidi"/>
      <w:iCs/>
      <w:noProof/>
      <w:color w:val="2E74B5" w:themeColor="accent1" w:themeShade="BF"/>
      <w:sz w:val="28"/>
      <w:szCs w:val="32"/>
      <w:lang w:eastAsia="sk-SK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uiPriority w:val="9"/>
    <w:rsid w:val="006B5E8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1F4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1F4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1F4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1F4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1F4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1F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1">
    <w:name w:val="toc 1"/>
    <w:basedOn w:val="Normal"/>
    <w:next w:val="Normal"/>
    <w:autoRedefine/>
    <w:uiPriority w:val="39"/>
    <w:rsid w:val="009F6116"/>
    <w:pPr>
      <w:tabs>
        <w:tab w:val="left" w:pos="660"/>
        <w:tab w:val="right" w:leader="dot" w:pos="9062"/>
      </w:tabs>
      <w:spacing w:before="60"/>
    </w:pPr>
    <w:rPr>
      <w:b/>
      <w:szCs w:val="22"/>
    </w:rPr>
  </w:style>
  <w:style w:type="paragraph" w:styleId="TOC2">
    <w:name w:val="toc 2"/>
    <w:basedOn w:val="Normal"/>
    <w:next w:val="Normal"/>
    <w:autoRedefine/>
    <w:uiPriority w:val="39"/>
    <w:rsid w:val="00461F4C"/>
    <w:pPr>
      <w:ind w:left="202"/>
    </w:pPr>
  </w:style>
  <w:style w:type="paragraph" w:styleId="TOC3">
    <w:name w:val="toc 3"/>
    <w:basedOn w:val="Normal"/>
    <w:next w:val="Normal"/>
    <w:autoRedefine/>
    <w:uiPriority w:val="39"/>
    <w:rsid w:val="00461F4C"/>
    <w:pPr>
      <w:ind w:left="403"/>
    </w:pPr>
  </w:style>
  <w:style w:type="character" w:styleId="Emphasis">
    <w:name w:val="Emphasis"/>
    <w:uiPriority w:val="20"/>
    <w:qFormat/>
    <w:rsid w:val="00461F4C"/>
    <w:rPr>
      <w:i/>
      <w:iCs/>
    </w:rPr>
  </w:style>
  <w:style w:type="paragraph" w:styleId="NoSpacing">
    <w:name w:val="No Spacing"/>
    <w:uiPriority w:val="99"/>
    <w:qFormat/>
    <w:rsid w:val="00461F4C"/>
    <w:pPr>
      <w:spacing w:after="0" w:line="240" w:lineRule="auto"/>
      <w:jc w:val="both"/>
    </w:pPr>
  </w:style>
  <w:style w:type="paragraph" w:styleId="ListParagraph">
    <w:name w:val="List Paragraph"/>
    <w:basedOn w:val="Normal"/>
    <w:link w:val="ListParagraphChar"/>
    <w:uiPriority w:val="34"/>
    <w:qFormat/>
    <w:rsid w:val="006B5E8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B5E83"/>
  </w:style>
  <w:style w:type="paragraph" w:styleId="TOCHeading">
    <w:name w:val="TOC Heading"/>
    <w:basedOn w:val="Heading1"/>
    <w:next w:val="Normal"/>
    <w:uiPriority w:val="39"/>
    <w:unhideWhenUsed/>
    <w:qFormat/>
    <w:rsid w:val="006B5E83"/>
    <w:pPr>
      <w:numPr>
        <w:numId w:val="0"/>
      </w:numPr>
      <w:spacing w:before="240" w:after="0"/>
      <w:outlineLvl w:val="9"/>
    </w:pPr>
    <w:rPr>
      <w:rFonts w:asciiTheme="majorHAnsi" w:hAnsiTheme="majorHAnsi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506BD6"/>
  </w:style>
  <w:style w:type="paragraph" w:styleId="FootnoteText">
    <w:name w:val="footnote text"/>
    <w:aliases w:val="Footnote Text Char Char,Fußnote,single space,FOOTNOTES,fn,Podrozdział,Footnote,fn Char Char Char,fn Char Char,fn Char,Fußnote Char Char Char,Fußnote Char,Fußnote Char Char Char Char,Reference"/>
    <w:basedOn w:val="Normal"/>
    <w:link w:val="FootnoteTextChar"/>
    <w:uiPriority w:val="99"/>
    <w:unhideWhenUsed/>
    <w:rsid w:val="00506BD6"/>
    <w:rPr>
      <w:sz w:val="20"/>
      <w:szCs w:val="20"/>
    </w:rPr>
  </w:style>
  <w:style w:type="character" w:customStyle="1" w:styleId="FootnoteTextChar">
    <w:name w:val="Footnote Text Char"/>
    <w:aliases w:val="Footnote Text Char Char Char1,Fußnote Char2,single space Char1,FOOTNOTES Char1,fn Char2,Podrozdział Char1,Footnote Char1,fn Char Char Char Char1,fn Char Char Char2,fn Char Char2,Fußnote Char Char Char Char2,Fußnote Char Char"/>
    <w:basedOn w:val="DefaultParagraphFont"/>
    <w:link w:val="FootnoteText"/>
    <w:uiPriority w:val="99"/>
    <w:rsid w:val="00506BD6"/>
    <w:rPr>
      <w:rFonts w:ascii="Calibri" w:eastAsia="Calibri" w:hAnsi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6B5E83"/>
    <w:rPr>
      <w:vertAlign w:val="superscript"/>
    </w:rPr>
  </w:style>
  <w:style w:type="paragraph" w:customStyle="1" w:styleId="Default">
    <w:name w:val="Default"/>
    <w:rsid w:val="00506BD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506BD6"/>
    <w:rPr>
      <w:color w:val="0000FF"/>
      <w:u w:val="single"/>
    </w:rPr>
  </w:style>
  <w:style w:type="paragraph" w:customStyle="1" w:styleId="Standard">
    <w:name w:val="Standard"/>
    <w:rsid w:val="00506BD6"/>
    <w:pPr>
      <w:suppressAutoHyphens/>
      <w:spacing w:line="252" w:lineRule="auto"/>
      <w:jc w:val="both"/>
      <w:textAlignment w:val="baseline"/>
    </w:pPr>
    <w:rPr>
      <w:rFonts w:ascii="Calibri" w:hAnsi="Calibri" w:cs="Calibri"/>
      <w:kern w:val="1"/>
      <w:lang w:val="en-US" w:eastAsia="zh-CN"/>
    </w:rPr>
  </w:style>
  <w:style w:type="character" w:customStyle="1" w:styleId="FootnoteCharacters">
    <w:name w:val="Footnote Characters"/>
    <w:rsid w:val="00506B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06BD6"/>
    <w:pPr>
      <w:tabs>
        <w:tab w:val="center" w:pos="4703"/>
        <w:tab w:val="right" w:pos="94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6BD6"/>
    <w:rPr>
      <w:rFonts w:ascii="Calibri" w:eastAsia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06BD6"/>
    <w:pPr>
      <w:tabs>
        <w:tab w:val="center" w:pos="4703"/>
        <w:tab w:val="right" w:pos="940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06BD6"/>
    <w:rPr>
      <w:rFonts w:ascii="Calibri" w:eastAsia="Calibri" w:hAnsi="Calibri"/>
      <w:sz w:val="22"/>
      <w:szCs w:val="22"/>
      <w:lang w:val="en-US" w:eastAsia="en-US"/>
    </w:rPr>
  </w:style>
  <w:style w:type="character" w:customStyle="1" w:styleId="hps">
    <w:name w:val="hps"/>
    <w:rsid w:val="00506BD6"/>
  </w:style>
  <w:style w:type="character" w:styleId="Strong">
    <w:name w:val="Strong"/>
    <w:uiPriority w:val="22"/>
    <w:qFormat/>
    <w:rsid w:val="00506BD6"/>
    <w:rPr>
      <w:b/>
      <w:bCs/>
    </w:rPr>
  </w:style>
  <w:style w:type="character" w:customStyle="1" w:styleId="Internetlink">
    <w:name w:val="Internet link"/>
    <w:rsid w:val="00506BD6"/>
    <w:rPr>
      <w:color w:val="0000FF"/>
      <w:u w:val="single"/>
    </w:rPr>
  </w:style>
  <w:style w:type="character" w:customStyle="1" w:styleId="FootnoteSymbol">
    <w:name w:val="Footnote Symbol"/>
    <w:rsid w:val="00506BD6"/>
    <w:rPr>
      <w:vertAlign w:val="superscript"/>
    </w:rPr>
  </w:style>
  <w:style w:type="paragraph" w:customStyle="1" w:styleId="ColorfulList-Accent11">
    <w:name w:val="Colorful List - Accent 11"/>
    <w:basedOn w:val="Standard"/>
    <w:rsid w:val="00506BD6"/>
    <w:pPr>
      <w:ind w:left="720"/>
    </w:pPr>
  </w:style>
  <w:style w:type="paragraph" w:customStyle="1" w:styleId="E-Body1">
    <w:name w:val="E-Body 1"/>
    <w:basedOn w:val="Standard"/>
    <w:rsid w:val="00506BD6"/>
  </w:style>
  <w:style w:type="paragraph" w:styleId="NormalWeb">
    <w:name w:val="Normal (Web)"/>
    <w:basedOn w:val="Normal"/>
    <w:uiPriority w:val="99"/>
    <w:unhideWhenUsed/>
    <w:rsid w:val="00506BD6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table" w:styleId="TableGrid">
    <w:name w:val="Table Grid"/>
    <w:basedOn w:val="TableNormal"/>
    <w:uiPriority w:val="39"/>
    <w:rsid w:val="00506BD6"/>
    <w:rPr>
      <w:rFonts w:ascii="Calibri" w:eastAsia="Calibri" w:hAnsi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6BD6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BD6"/>
    <w:rPr>
      <w:rFonts w:ascii="Tahoma" w:hAnsi="Tahoma" w:cs="Tahoma"/>
      <w:sz w:val="16"/>
      <w:szCs w:val="16"/>
      <w:lang w:val="en-US" w:eastAsia="en-US"/>
    </w:rPr>
  </w:style>
  <w:style w:type="paragraph" w:customStyle="1" w:styleId="ListParagraph1">
    <w:name w:val="List Paragraph1"/>
    <w:basedOn w:val="Normal"/>
    <w:uiPriority w:val="34"/>
    <w:rsid w:val="00506BD6"/>
    <w:pPr>
      <w:ind w:left="720"/>
      <w:contextualSpacing/>
    </w:pPr>
    <w:rPr>
      <w:lang w:val="en-US"/>
    </w:rPr>
  </w:style>
  <w:style w:type="character" w:customStyle="1" w:styleId="apple-converted-space">
    <w:name w:val="apple-converted-space"/>
    <w:rsid w:val="00506BD6"/>
  </w:style>
  <w:style w:type="table" w:customStyle="1" w:styleId="GridTable4-Accent61">
    <w:name w:val="Grid Table 4 - Accent 61"/>
    <w:basedOn w:val="TableNormal"/>
    <w:uiPriority w:val="49"/>
    <w:rsid w:val="00506BD6"/>
    <w:rPr>
      <w:rFonts w:ascii="Calibri" w:eastAsia="Calibri" w:hAnsi="Calibri"/>
      <w:lang w:eastAsia="en-US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BodyText">
    <w:name w:val="Body Text"/>
    <w:basedOn w:val="Normal"/>
    <w:link w:val="BodyTextChar"/>
    <w:rsid w:val="00506BD6"/>
    <w:rPr>
      <w:rFonts w:ascii="Times New Roman" w:hAnsi="Times New Roman"/>
      <w:sz w:val="24"/>
      <w:szCs w:val="20"/>
      <w:lang w:val="en-US" w:eastAsia="ro-RO"/>
    </w:rPr>
  </w:style>
  <w:style w:type="character" w:customStyle="1" w:styleId="BodyTextChar">
    <w:name w:val="Body Text Char"/>
    <w:basedOn w:val="DefaultParagraphFont"/>
    <w:link w:val="BodyText"/>
    <w:rsid w:val="00506BD6"/>
    <w:rPr>
      <w:sz w:val="24"/>
      <w:lang w:val="en-US"/>
    </w:rPr>
  </w:style>
  <w:style w:type="paragraph" w:styleId="BodyText3">
    <w:name w:val="Body Text 3"/>
    <w:basedOn w:val="Normal"/>
    <w:link w:val="BodyText3Char"/>
    <w:rsid w:val="00506BD6"/>
    <w:pPr>
      <w:jc w:val="center"/>
    </w:pPr>
    <w:rPr>
      <w:rFonts w:ascii="Times New Roman" w:hAnsi="Times New Roman"/>
      <w:b/>
      <w:sz w:val="24"/>
      <w:szCs w:val="20"/>
      <w:lang w:val="en-US" w:eastAsia="ro-RO"/>
    </w:rPr>
  </w:style>
  <w:style w:type="character" w:customStyle="1" w:styleId="BodyText3Char">
    <w:name w:val="Body Text 3 Char"/>
    <w:basedOn w:val="DefaultParagraphFont"/>
    <w:link w:val="BodyText3"/>
    <w:rsid w:val="00506BD6"/>
    <w:rPr>
      <w:b/>
      <w:sz w:val="24"/>
      <w:lang w:val="en-US"/>
    </w:rPr>
  </w:style>
  <w:style w:type="paragraph" w:customStyle="1" w:styleId="CharCharChar1CharCharChar1">
    <w:name w:val="Char Char Char1 Char Char Char1"/>
    <w:aliases w:val="Char Char Char1 Char Caracter,Char Char Char1 Char Char Char Char"/>
    <w:basedOn w:val="Normal"/>
    <w:rsid w:val="00506BD6"/>
    <w:rPr>
      <w:rFonts w:ascii="Times New Roman" w:hAnsi="Times New Roman"/>
      <w:sz w:val="24"/>
      <w:lang w:val="pl-PL" w:eastAsia="pl-PL"/>
    </w:rPr>
  </w:style>
  <w:style w:type="character" w:styleId="CommentReference">
    <w:name w:val="annotation reference"/>
    <w:uiPriority w:val="99"/>
    <w:semiHidden/>
    <w:unhideWhenUsed/>
    <w:rsid w:val="00506B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06BD6"/>
    <w:pPr>
      <w:spacing w:after="200"/>
    </w:pPr>
    <w:rPr>
      <w:rFonts w:ascii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506BD6"/>
    <w:rPr>
      <w:lang w:val="en-US" w:eastAsia="en-US"/>
    </w:rPr>
  </w:style>
  <w:style w:type="paragraph" w:customStyle="1" w:styleId="instruct">
    <w:name w:val="instruct"/>
    <w:basedOn w:val="Normal"/>
    <w:rsid w:val="00506BD6"/>
    <w:pPr>
      <w:spacing w:before="40" w:after="40"/>
    </w:pPr>
    <w:rPr>
      <w:rFonts w:ascii="Trebuchet MS" w:hAnsi="Trebuchet MS" w:cs="Arial"/>
      <w:i/>
      <w:iCs w:val="0"/>
      <w:sz w:val="20"/>
      <w:szCs w:val="21"/>
    </w:rPr>
  </w:style>
  <w:style w:type="paragraph" w:customStyle="1" w:styleId="eval">
    <w:name w:val="eval"/>
    <w:basedOn w:val="Heading3"/>
    <w:rsid w:val="00506BD6"/>
    <w:pPr>
      <w:numPr>
        <w:ilvl w:val="0"/>
      </w:numPr>
      <w:tabs>
        <w:tab w:val="num" w:pos="3600"/>
      </w:tabs>
      <w:ind w:left="3600" w:hanging="360"/>
    </w:pPr>
    <w:rPr>
      <w:rFonts w:ascii="Arial" w:hAnsi="Arial"/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BD6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BD6"/>
    <w:rPr>
      <w:b/>
      <w:bCs/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6BD6"/>
    <w:pPr>
      <w:spacing w:after="200"/>
    </w:pPr>
    <w:rPr>
      <w:i/>
      <w:iCs w:val="0"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506BD6"/>
    <w:rPr>
      <w:rFonts w:ascii="Calibri" w:eastAsia="Calibri" w:hAnsi="Calibri"/>
      <w:lang w:eastAsia="en-US"/>
    </w:rPr>
  </w:style>
  <w:style w:type="paragraph" w:customStyle="1" w:styleId="criterii">
    <w:name w:val="criterii"/>
    <w:basedOn w:val="Normal"/>
    <w:rsid w:val="00506BD6"/>
    <w:pPr>
      <w:shd w:val="clear" w:color="auto" w:fill="E6E6E6"/>
      <w:spacing w:before="240" w:after="120"/>
    </w:pPr>
    <w:rPr>
      <w:rFonts w:ascii="Trebuchet MS" w:hAnsi="Trebuchet MS"/>
      <w:b/>
      <w:bCs/>
      <w:snapToGrid w:val="0"/>
      <w:sz w:val="20"/>
    </w:rPr>
  </w:style>
  <w:style w:type="character" w:customStyle="1" w:styleId="FootnoteTextChar1">
    <w:name w:val="Footnote Text Char1"/>
    <w:aliases w:val="Footnote Text Char Char Char,Footnote Text Char Char1,Fußnote Char1,single space Char,FOOTNOTES Char,fn Char1,Podrozdział Char,Footnote Char,fn Char Char Char Char,fn Char Char Char1,fn Char Char1,Fußnote Char Char Char Char1"/>
    <w:basedOn w:val="DefaultParagraphFont"/>
    <w:uiPriority w:val="99"/>
    <w:semiHidden/>
    <w:rsid w:val="00346552"/>
    <w:rPr>
      <w:rFonts w:ascii="Calibri" w:hAnsi="Calibri" w:cs="Calibri"/>
      <w:kern w:val="1"/>
      <w:sz w:val="20"/>
      <w:szCs w:val="20"/>
      <w:lang w:eastAsia="ar-SA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6B5E83"/>
    <w:pPr>
      <w:spacing w:line="240" w:lineRule="exact"/>
    </w:pPr>
    <w:rPr>
      <w:vertAlign w:val="superscript"/>
    </w:rPr>
  </w:style>
  <w:style w:type="paragraph" w:customStyle="1" w:styleId="Criteriu">
    <w:name w:val="Criteriu"/>
    <w:basedOn w:val="ListParagraph"/>
    <w:link w:val="CriteriuChar"/>
    <w:qFormat/>
    <w:rsid w:val="006B5E83"/>
    <w:pPr>
      <w:numPr>
        <w:numId w:val="2"/>
      </w:numPr>
      <w:spacing w:before="480" w:after="120"/>
      <w:ind w:left="360"/>
    </w:pPr>
    <w:rPr>
      <w:b/>
    </w:rPr>
  </w:style>
  <w:style w:type="character" w:customStyle="1" w:styleId="CriteriuChar">
    <w:name w:val="Criteriu Char"/>
    <w:basedOn w:val="ListParagraphChar"/>
    <w:link w:val="Criteriu"/>
    <w:rsid w:val="006B5E83"/>
    <w:rPr>
      <w:rFonts w:eastAsia="Times New Roman"/>
      <w:b/>
      <w:iCs/>
      <w:noProof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7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iCs/>
      <w:noProof/>
      <w:szCs w:val="24"/>
      <w:lang w:eastAsia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5E83"/>
    <w:pPr>
      <w:keepNext/>
      <w:keepLines/>
      <w:numPr>
        <w:numId w:val="36"/>
      </w:numPr>
      <w:spacing w:before="600" w:after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B5E83"/>
    <w:pPr>
      <w:numPr>
        <w:ilvl w:val="1"/>
        <w:numId w:val="1"/>
      </w:numPr>
      <w:tabs>
        <w:tab w:val="clear" w:pos="1656"/>
      </w:tabs>
      <w:ind w:left="1588" w:hanging="737"/>
      <w:outlineLvl w:val="1"/>
    </w:pPr>
    <w:rPr>
      <w:sz w:val="28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uiPriority w:val="9"/>
    <w:unhideWhenUsed/>
    <w:qFormat/>
    <w:rsid w:val="006B5E83"/>
    <w:pPr>
      <w:keepNext/>
      <w:keepLines/>
      <w:numPr>
        <w:ilvl w:val="2"/>
      </w:numPr>
      <w:spacing w:before="40"/>
      <w:outlineLvl w:val="2"/>
    </w:pPr>
    <w:rPr>
      <w:rFonts w:asciiTheme="majorHAnsi" w:eastAsiaTheme="majorEastAsia" w:hAnsiTheme="majorHAnsi" w:cstheme="majorBidi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1F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 w:val="0"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1F4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1F4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1F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 w:val="0"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1F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1F4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 w:val="0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5E83"/>
    <w:rPr>
      <w:rFonts w:eastAsiaTheme="majorEastAsia" w:cstheme="majorBidi"/>
      <w:iCs/>
      <w:noProof/>
      <w:color w:val="2E74B5" w:themeColor="accent1" w:themeShade="BF"/>
      <w:sz w:val="32"/>
      <w:szCs w:val="32"/>
      <w:lang w:eastAsia="sk-SK"/>
    </w:rPr>
  </w:style>
  <w:style w:type="character" w:customStyle="1" w:styleId="Heading2Char">
    <w:name w:val="Heading 2 Char"/>
    <w:basedOn w:val="DefaultParagraphFont"/>
    <w:link w:val="Heading2"/>
    <w:uiPriority w:val="9"/>
    <w:rsid w:val="006B5E83"/>
    <w:rPr>
      <w:rFonts w:eastAsiaTheme="majorEastAsia" w:cstheme="majorBidi"/>
      <w:iCs/>
      <w:noProof/>
      <w:color w:val="2E74B5" w:themeColor="accent1" w:themeShade="BF"/>
      <w:sz w:val="28"/>
      <w:szCs w:val="32"/>
      <w:lang w:eastAsia="sk-SK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uiPriority w:val="9"/>
    <w:rsid w:val="006B5E8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1F4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1F4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1F4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1F4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1F4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1F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1">
    <w:name w:val="toc 1"/>
    <w:basedOn w:val="Normal"/>
    <w:next w:val="Normal"/>
    <w:autoRedefine/>
    <w:uiPriority w:val="39"/>
    <w:rsid w:val="009F6116"/>
    <w:pPr>
      <w:tabs>
        <w:tab w:val="left" w:pos="660"/>
        <w:tab w:val="right" w:leader="dot" w:pos="9062"/>
      </w:tabs>
      <w:spacing w:before="60"/>
    </w:pPr>
    <w:rPr>
      <w:b/>
      <w:szCs w:val="22"/>
    </w:rPr>
  </w:style>
  <w:style w:type="paragraph" w:styleId="TOC2">
    <w:name w:val="toc 2"/>
    <w:basedOn w:val="Normal"/>
    <w:next w:val="Normal"/>
    <w:autoRedefine/>
    <w:uiPriority w:val="39"/>
    <w:rsid w:val="00461F4C"/>
    <w:pPr>
      <w:ind w:left="202"/>
    </w:pPr>
  </w:style>
  <w:style w:type="paragraph" w:styleId="TOC3">
    <w:name w:val="toc 3"/>
    <w:basedOn w:val="Normal"/>
    <w:next w:val="Normal"/>
    <w:autoRedefine/>
    <w:uiPriority w:val="39"/>
    <w:rsid w:val="00461F4C"/>
    <w:pPr>
      <w:ind w:left="403"/>
    </w:pPr>
  </w:style>
  <w:style w:type="character" w:styleId="Emphasis">
    <w:name w:val="Emphasis"/>
    <w:uiPriority w:val="20"/>
    <w:qFormat/>
    <w:rsid w:val="00461F4C"/>
    <w:rPr>
      <w:i/>
      <w:iCs/>
    </w:rPr>
  </w:style>
  <w:style w:type="paragraph" w:styleId="NoSpacing">
    <w:name w:val="No Spacing"/>
    <w:uiPriority w:val="99"/>
    <w:qFormat/>
    <w:rsid w:val="00461F4C"/>
    <w:pPr>
      <w:spacing w:after="0" w:line="240" w:lineRule="auto"/>
      <w:jc w:val="both"/>
    </w:pPr>
  </w:style>
  <w:style w:type="paragraph" w:styleId="ListParagraph">
    <w:name w:val="List Paragraph"/>
    <w:basedOn w:val="Normal"/>
    <w:link w:val="ListParagraphChar"/>
    <w:uiPriority w:val="34"/>
    <w:qFormat/>
    <w:rsid w:val="006B5E8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B5E83"/>
  </w:style>
  <w:style w:type="paragraph" w:styleId="TOCHeading">
    <w:name w:val="TOC Heading"/>
    <w:basedOn w:val="Heading1"/>
    <w:next w:val="Normal"/>
    <w:uiPriority w:val="39"/>
    <w:unhideWhenUsed/>
    <w:qFormat/>
    <w:rsid w:val="006B5E83"/>
    <w:pPr>
      <w:numPr>
        <w:numId w:val="0"/>
      </w:numPr>
      <w:spacing w:before="240" w:after="0"/>
      <w:outlineLvl w:val="9"/>
    </w:pPr>
    <w:rPr>
      <w:rFonts w:asciiTheme="majorHAnsi" w:hAnsiTheme="majorHAnsi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506BD6"/>
  </w:style>
  <w:style w:type="paragraph" w:styleId="FootnoteText">
    <w:name w:val="footnote text"/>
    <w:aliases w:val="Footnote Text Char Char,Fußnote,single space,FOOTNOTES,fn,Podrozdział,Footnote,fn Char Char Char,fn Char Char,fn Char,Fußnote Char Char Char,Fußnote Char,Fußnote Char Char Char Char,Reference"/>
    <w:basedOn w:val="Normal"/>
    <w:link w:val="FootnoteTextChar"/>
    <w:uiPriority w:val="99"/>
    <w:unhideWhenUsed/>
    <w:rsid w:val="00506BD6"/>
    <w:rPr>
      <w:sz w:val="20"/>
      <w:szCs w:val="20"/>
    </w:rPr>
  </w:style>
  <w:style w:type="character" w:customStyle="1" w:styleId="FootnoteTextChar">
    <w:name w:val="Footnote Text Char"/>
    <w:aliases w:val="Footnote Text Char Char Char1,Fußnote Char2,single space Char1,FOOTNOTES Char1,fn Char2,Podrozdział Char1,Footnote Char1,fn Char Char Char Char1,fn Char Char Char2,fn Char Char2,Fußnote Char Char Char Char2,Fußnote Char Char"/>
    <w:basedOn w:val="DefaultParagraphFont"/>
    <w:link w:val="FootnoteText"/>
    <w:uiPriority w:val="99"/>
    <w:rsid w:val="00506BD6"/>
    <w:rPr>
      <w:rFonts w:ascii="Calibri" w:eastAsia="Calibri" w:hAnsi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6B5E83"/>
    <w:rPr>
      <w:vertAlign w:val="superscript"/>
    </w:rPr>
  </w:style>
  <w:style w:type="paragraph" w:customStyle="1" w:styleId="Default">
    <w:name w:val="Default"/>
    <w:rsid w:val="00506BD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506BD6"/>
    <w:rPr>
      <w:color w:val="0000FF"/>
      <w:u w:val="single"/>
    </w:rPr>
  </w:style>
  <w:style w:type="paragraph" w:customStyle="1" w:styleId="Standard">
    <w:name w:val="Standard"/>
    <w:rsid w:val="00506BD6"/>
    <w:pPr>
      <w:suppressAutoHyphens/>
      <w:spacing w:line="252" w:lineRule="auto"/>
      <w:jc w:val="both"/>
      <w:textAlignment w:val="baseline"/>
    </w:pPr>
    <w:rPr>
      <w:rFonts w:ascii="Calibri" w:hAnsi="Calibri" w:cs="Calibri"/>
      <w:kern w:val="1"/>
      <w:lang w:val="en-US" w:eastAsia="zh-CN"/>
    </w:rPr>
  </w:style>
  <w:style w:type="character" w:customStyle="1" w:styleId="FootnoteCharacters">
    <w:name w:val="Footnote Characters"/>
    <w:rsid w:val="00506B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06BD6"/>
    <w:pPr>
      <w:tabs>
        <w:tab w:val="center" w:pos="4703"/>
        <w:tab w:val="right" w:pos="94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6BD6"/>
    <w:rPr>
      <w:rFonts w:ascii="Calibri" w:eastAsia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06BD6"/>
    <w:pPr>
      <w:tabs>
        <w:tab w:val="center" w:pos="4703"/>
        <w:tab w:val="right" w:pos="940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06BD6"/>
    <w:rPr>
      <w:rFonts w:ascii="Calibri" w:eastAsia="Calibri" w:hAnsi="Calibri"/>
      <w:sz w:val="22"/>
      <w:szCs w:val="22"/>
      <w:lang w:val="en-US" w:eastAsia="en-US"/>
    </w:rPr>
  </w:style>
  <w:style w:type="character" w:customStyle="1" w:styleId="hps">
    <w:name w:val="hps"/>
    <w:rsid w:val="00506BD6"/>
  </w:style>
  <w:style w:type="character" w:styleId="Strong">
    <w:name w:val="Strong"/>
    <w:uiPriority w:val="22"/>
    <w:qFormat/>
    <w:rsid w:val="00506BD6"/>
    <w:rPr>
      <w:b/>
      <w:bCs/>
    </w:rPr>
  </w:style>
  <w:style w:type="character" w:customStyle="1" w:styleId="Internetlink">
    <w:name w:val="Internet link"/>
    <w:rsid w:val="00506BD6"/>
    <w:rPr>
      <w:color w:val="0000FF"/>
      <w:u w:val="single"/>
    </w:rPr>
  </w:style>
  <w:style w:type="character" w:customStyle="1" w:styleId="FootnoteSymbol">
    <w:name w:val="Footnote Symbol"/>
    <w:rsid w:val="00506BD6"/>
    <w:rPr>
      <w:vertAlign w:val="superscript"/>
    </w:rPr>
  </w:style>
  <w:style w:type="paragraph" w:customStyle="1" w:styleId="ColorfulList-Accent11">
    <w:name w:val="Colorful List - Accent 11"/>
    <w:basedOn w:val="Standard"/>
    <w:rsid w:val="00506BD6"/>
    <w:pPr>
      <w:ind w:left="720"/>
    </w:pPr>
  </w:style>
  <w:style w:type="paragraph" w:customStyle="1" w:styleId="E-Body1">
    <w:name w:val="E-Body 1"/>
    <w:basedOn w:val="Standard"/>
    <w:rsid w:val="00506BD6"/>
  </w:style>
  <w:style w:type="paragraph" w:styleId="NormalWeb">
    <w:name w:val="Normal (Web)"/>
    <w:basedOn w:val="Normal"/>
    <w:uiPriority w:val="99"/>
    <w:unhideWhenUsed/>
    <w:rsid w:val="00506BD6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table" w:styleId="TableGrid">
    <w:name w:val="Table Grid"/>
    <w:basedOn w:val="TableNormal"/>
    <w:uiPriority w:val="39"/>
    <w:rsid w:val="00506BD6"/>
    <w:rPr>
      <w:rFonts w:ascii="Calibri" w:eastAsia="Calibri" w:hAnsi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6BD6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BD6"/>
    <w:rPr>
      <w:rFonts w:ascii="Tahoma" w:hAnsi="Tahoma" w:cs="Tahoma"/>
      <w:sz w:val="16"/>
      <w:szCs w:val="16"/>
      <w:lang w:val="en-US" w:eastAsia="en-US"/>
    </w:rPr>
  </w:style>
  <w:style w:type="paragraph" w:customStyle="1" w:styleId="ListParagraph1">
    <w:name w:val="List Paragraph1"/>
    <w:basedOn w:val="Normal"/>
    <w:uiPriority w:val="34"/>
    <w:rsid w:val="00506BD6"/>
    <w:pPr>
      <w:ind w:left="720"/>
      <w:contextualSpacing/>
    </w:pPr>
    <w:rPr>
      <w:lang w:val="en-US"/>
    </w:rPr>
  </w:style>
  <w:style w:type="character" w:customStyle="1" w:styleId="apple-converted-space">
    <w:name w:val="apple-converted-space"/>
    <w:rsid w:val="00506BD6"/>
  </w:style>
  <w:style w:type="table" w:customStyle="1" w:styleId="GridTable4-Accent61">
    <w:name w:val="Grid Table 4 - Accent 61"/>
    <w:basedOn w:val="TableNormal"/>
    <w:uiPriority w:val="49"/>
    <w:rsid w:val="00506BD6"/>
    <w:rPr>
      <w:rFonts w:ascii="Calibri" w:eastAsia="Calibri" w:hAnsi="Calibri"/>
      <w:lang w:eastAsia="en-US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BodyText">
    <w:name w:val="Body Text"/>
    <w:basedOn w:val="Normal"/>
    <w:link w:val="BodyTextChar"/>
    <w:rsid w:val="00506BD6"/>
    <w:rPr>
      <w:rFonts w:ascii="Times New Roman" w:hAnsi="Times New Roman"/>
      <w:sz w:val="24"/>
      <w:szCs w:val="20"/>
      <w:lang w:val="en-US" w:eastAsia="ro-RO"/>
    </w:rPr>
  </w:style>
  <w:style w:type="character" w:customStyle="1" w:styleId="BodyTextChar">
    <w:name w:val="Body Text Char"/>
    <w:basedOn w:val="DefaultParagraphFont"/>
    <w:link w:val="BodyText"/>
    <w:rsid w:val="00506BD6"/>
    <w:rPr>
      <w:sz w:val="24"/>
      <w:lang w:val="en-US"/>
    </w:rPr>
  </w:style>
  <w:style w:type="paragraph" w:styleId="BodyText3">
    <w:name w:val="Body Text 3"/>
    <w:basedOn w:val="Normal"/>
    <w:link w:val="BodyText3Char"/>
    <w:rsid w:val="00506BD6"/>
    <w:pPr>
      <w:jc w:val="center"/>
    </w:pPr>
    <w:rPr>
      <w:rFonts w:ascii="Times New Roman" w:hAnsi="Times New Roman"/>
      <w:b/>
      <w:sz w:val="24"/>
      <w:szCs w:val="20"/>
      <w:lang w:val="en-US" w:eastAsia="ro-RO"/>
    </w:rPr>
  </w:style>
  <w:style w:type="character" w:customStyle="1" w:styleId="BodyText3Char">
    <w:name w:val="Body Text 3 Char"/>
    <w:basedOn w:val="DefaultParagraphFont"/>
    <w:link w:val="BodyText3"/>
    <w:rsid w:val="00506BD6"/>
    <w:rPr>
      <w:b/>
      <w:sz w:val="24"/>
      <w:lang w:val="en-US"/>
    </w:rPr>
  </w:style>
  <w:style w:type="paragraph" w:customStyle="1" w:styleId="CharCharChar1CharCharChar1">
    <w:name w:val="Char Char Char1 Char Char Char1"/>
    <w:aliases w:val="Char Char Char1 Char Caracter,Char Char Char1 Char Char Char Char"/>
    <w:basedOn w:val="Normal"/>
    <w:rsid w:val="00506BD6"/>
    <w:rPr>
      <w:rFonts w:ascii="Times New Roman" w:hAnsi="Times New Roman"/>
      <w:sz w:val="24"/>
      <w:lang w:val="pl-PL" w:eastAsia="pl-PL"/>
    </w:rPr>
  </w:style>
  <w:style w:type="character" w:styleId="CommentReference">
    <w:name w:val="annotation reference"/>
    <w:uiPriority w:val="99"/>
    <w:semiHidden/>
    <w:unhideWhenUsed/>
    <w:rsid w:val="00506B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06BD6"/>
    <w:pPr>
      <w:spacing w:after="200"/>
    </w:pPr>
    <w:rPr>
      <w:rFonts w:ascii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506BD6"/>
    <w:rPr>
      <w:lang w:val="en-US" w:eastAsia="en-US"/>
    </w:rPr>
  </w:style>
  <w:style w:type="paragraph" w:customStyle="1" w:styleId="instruct">
    <w:name w:val="instruct"/>
    <w:basedOn w:val="Normal"/>
    <w:rsid w:val="00506BD6"/>
    <w:pPr>
      <w:spacing w:before="40" w:after="40"/>
    </w:pPr>
    <w:rPr>
      <w:rFonts w:ascii="Trebuchet MS" w:hAnsi="Trebuchet MS" w:cs="Arial"/>
      <w:i/>
      <w:iCs w:val="0"/>
      <w:sz w:val="20"/>
      <w:szCs w:val="21"/>
    </w:rPr>
  </w:style>
  <w:style w:type="paragraph" w:customStyle="1" w:styleId="eval">
    <w:name w:val="eval"/>
    <w:basedOn w:val="Heading3"/>
    <w:rsid w:val="00506BD6"/>
    <w:pPr>
      <w:numPr>
        <w:ilvl w:val="0"/>
      </w:numPr>
      <w:tabs>
        <w:tab w:val="num" w:pos="3600"/>
      </w:tabs>
      <w:ind w:left="3600" w:hanging="360"/>
    </w:pPr>
    <w:rPr>
      <w:rFonts w:ascii="Arial" w:hAnsi="Arial"/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BD6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BD6"/>
    <w:rPr>
      <w:b/>
      <w:bCs/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6BD6"/>
    <w:pPr>
      <w:spacing w:after="200"/>
    </w:pPr>
    <w:rPr>
      <w:i/>
      <w:iCs w:val="0"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506BD6"/>
    <w:rPr>
      <w:rFonts w:ascii="Calibri" w:eastAsia="Calibri" w:hAnsi="Calibri"/>
      <w:lang w:eastAsia="en-US"/>
    </w:rPr>
  </w:style>
  <w:style w:type="paragraph" w:customStyle="1" w:styleId="criterii">
    <w:name w:val="criterii"/>
    <w:basedOn w:val="Normal"/>
    <w:rsid w:val="00506BD6"/>
    <w:pPr>
      <w:shd w:val="clear" w:color="auto" w:fill="E6E6E6"/>
      <w:spacing w:before="240" w:after="120"/>
    </w:pPr>
    <w:rPr>
      <w:rFonts w:ascii="Trebuchet MS" w:hAnsi="Trebuchet MS"/>
      <w:b/>
      <w:bCs/>
      <w:snapToGrid w:val="0"/>
      <w:sz w:val="20"/>
    </w:rPr>
  </w:style>
  <w:style w:type="character" w:customStyle="1" w:styleId="FootnoteTextChar1">
    <w:name w:val="Footnote Text Char1"/>
    <w:aliases w:val="Footnote Text Char Char Char,Footnote Text Char Char1,Fußnote Char1,single space Char,FOOTNOTES Char,fn Char1,Podrozdział Char,Footnote Char,fn Char Char Char Char,fn Char Char Char1,fn Char Char1,Fußnote Char Char Char Char1"/>
    <w:basedOn w:val="DefaultParagraphFont"/>
    <w:uiPriority w:val="99"/>
    <w:semiHidden/>
    <w:rsid w:val="00346552"/>
    <w:rPr>
      <w:rFonts w:ascii="Calibri" w:hAnsi="Calibri" w:cs="Calibri"/>
      <w:kern w:val="1"/>
      <w:sz w:val="20"/>
      <w:szCs w:val="20"/>
      <w:lang w:eastAsia="ar-SA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6B5E83"/>
    <w:pPr>
      <w:spacing w:line="240" w:lineRule="exact"/>
    </w:pPr>
    <w:rPr>
      <w:vertAlign w:val="superscript"/>
    </w:rPr>
  </w:style>
  <w:style w:type="paragraph" w:customStyle="1" w:styleId="Criteriu">
    <w:name w:val="Criteriu"/>
    <w:basedOn w:val="ListParagraph"/>
    <w:link w:val="CriteriuChar"/>
    <w:qFormat/>
    <w:rsid w:val="006B5E83"/>
    <w:pPr>
      <w:numPr>
        <w:numId w:val="2"/>
      </w:numPr>
      <w:spacing w:before="480" w:after="120"/>
      <w:ind w:left="360"/>
    </w:pPr>
    <w:rPr>
      <w:b/>
    </w:rPr>
  </w:style>
  <w:style w:type="character" w:customStyle="1" w:styleId="CriteriuChar">
    <w:name w:val="Criteriu Char"/>
    <w:basedOn w:val="ListParagraphChar"/>
    <w:link w:val="Criteriu"/>
    <w:rsid w:val="006B5E83"/>
    <w:rPr>
      <w:rFonts w:eastAsia="Times New Roman"/>
      <w:b/>
      <w:iCs/>
      <w:noProof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eme-Ghid-Specific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89412-AF80-4AA4-8E0B-63922F97C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619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FRINCU</dc:creator>
  <cp:lastModifiedBy>Veronica Stancu</cp:lastModifiedBy>
  <cp:revision>13</cp:revision>
  <cp:lastPrinted>2018-06-22T11:26:00Z</cp:lastPrinted>
  <dcterms:created xsi:type="dcterms:W3CDTF">2018-06-19T14:54:00Z</dcterms:created>
  <dcterms:modified xsi:type="dcterms:W3CDTF">2019-09-19T10:25:00Z</dcterms:modified>
</cp:coreProperties>
</file>