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line="360" w:lineRule="auto"/>
        <w:jc w:val="center"/>
        <w:rPr>
          <w:b/>
          <w:sz w:val="28"/>
          <w:szCs w:val="28"/>
          <w:lang w:val="ro-RO" w:eastAsia="ro-RO"/>
        </w:rPr>
      </w:pPr>
      <w:r>
        <w:rPr>
          <w:b/>
          <w:sz w:val="28"/>
          <w:szCs w:val="28"/>
          <w:lang w:val="ro-RO" w:eastAsia="ro-RO"/>
        </w:rPr>
        <w:t xml:space="preserve">Grila de verificare </w:t>
      </w:r>
      <w:bookmarkStart w:id="0" w:name="_GoBack"/>
      <w:bookmarkEnd w:id="0"/>
      <w:r>
        <w:rPr>
          <w:b/>
          <w:sz w:val="28"/>
          <w:szCs w:val="28"/>
          <w:lang w:val="ro-RO" w:eastAsia="ro-RO"/>
        </w:rPr>
        <w:t>a etapei CAE (verificarea conformității administrative și a criteriilor minime de eligibilitate)</w:t>
      </w:r>
    </w:p>
    <w:p>
      <w:pPr>
        <w:spacing w:line="360" w:lineRule="auto"/>
        <w:jc w:val="both"/>
        <w:rPr>
          <w:sz w:val="28"/>
          <w:szCs w:val="28"/>
          <w:lang w:val="ro-RO" w:eastAsia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79"/>
        <w:gridCol w:w="3196"/>
        <w:gridCol w:w="720"/>
        <w:gridCol w:w="720"/>
        <w:gridCol w:w="1026"/>
        <w:gridCol w:w="1587"/>
      </w:tblGrid>
      <w:tr>
        <w:trPr>
          <w:jc w:val="center"/>
        </w:trPr>
        <w:tc>
          <w:tcPr>
            <w:tcW w:w="2379" w:type="dxa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Numele solicitantului</w:t>
            </w:r>
          </w:p>
        </w:tc>
        <w:tc>
          <w:tcPr>
            <w:tcW w:w="7249" w:type="dxa"/>
            <w:gridSpan w:val="5"/>
          </w:tcPr>
          <w:p>
            <w:pPr>
              <w:pStyle w:val="NoSpacing"/>
              <w:rPr>
                <w:noProof/>
                <w:sz w:val="28"/>
                <w:szCs w:val="28"/>
                <w:lang w:val="ro-RO"/>
              </w:rPr>
            </w:pPr>
          </w:p>
        </w:tc>
      </w:tr>
      <w:tr>
        <w:trPr>
          <w:jc w:val="center"/>
        </w:trPr>
        <w:tc>
          <w:tcPr>
            <w:tcW w:w="2379" w:type="dxa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Statutul legal</w:t>
            </w:r>
          </w:p>
        </w:tc>
        <w:tc>
          <w:tcPr>
            <w:tcW w:w="7249" w:type="dxa"/>
            <w:gridSpan w:val="5"/>
          </w:tcPr>
          <w:p>
            <w:pPr>
              <w:pStyle w:val="NoSpacing"/>
              <w:rPr>
                <w:noProof/>
                <w:sz w:val="28"/>
                <w:szCs w:val="28"/>
                <w:lang w:val="ro-RO"/>
              </w:rPr>
            </w:pPr>
          </w:p>
        </w:tc>
      </w:tr>
      <w:tr>
        <w:trPr>
          <w:jc w:val="center"/>
        </w:trPr>
        <w:tc>
          <w:tcPr>
            <w:tcW w:w="2379" w:type="dxa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Data infiintarii</w:t>
            </w:r>
          </w:p>
        </w:tc>
        <w:tc>
          <w:tcPr>
            <w:tcW w:w="5662" w:type="dxa"/>
            <w:gridSpan w:val="4"/>
          </w:tcPr>
          <w:p>
            <w:pPr>
              <w:pStyle w:val="NoSpacing"/>
              <w:rPr>
                <w:noProof/>
                <w:sz w:val="28"/>
                <w:szCs w:val="28"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sz w:val="28"/>
                <w:szCs w:val="28"/>
                <w:lang w:val="ro-RO"/>
              </w:rPr>
            </w:pPr>
          </w:p>
        </w:tc>
      </w:tr>
      <w:tr>
        <w:trPr>
          <w:jc w:val="center"/>
        </w:trPr>
        <w:tc>
          <w:tcPr>
            <w:tcW w:w="2379" w:type="dxa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Partener(i)</w:t>
            </w:r>
          </w:p>
        </w:tc>
        <w:tc>
          <w:tcPr>
            <w:tcW w:w="7249" w:type="dxa"/>
            <w:gridSpan w:val="5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Denumirea partenerului(-ilor)</w:t>
            </w:r>
          </w:p>
          <w:p>
            <w:pPr>
              <w:pStyle w:val="NoSpacing"/>
              <w:rPr>
                <w:noProof/>
                <w:sz w:val="28"/>
                <w:szCs w:val="28"/>
                <w:lang w:val="ro-RO"/>
              </w:rPr>
            </w:pPr>
          </w:p>
        </w:tc>
      </w:tr>
      <w:tr>
        <w:trPr>
          <w:jc w:val="center"/>
        </w:trPr>
        <w:tc>
          <w:tcPr>
            <w:tcW w:w="2379" w:type="dxa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Titlul propunerii</w:t>
            </w:r>
          </w:p>
        </w:tc>
        <w:tc>
          <w:tcPr>
            <w:tcW w:w="7249" w:type="dxa"/>
            <w:gridSpan w:val="5"/>
          </w:tcPr>
          <w:p>
            <w:pPr>
              <w:pStyle w:val="NoSpacing"/>
              <w:rPr>
                <w:noProof/>
                <w:sz w:val="28"/>
                <w:szCs w:val="28"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Da 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Nu </w:t>
            </w: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Nu este cazul</w:t>
            </w: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Observatii </w:t>
            </w: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Termenul limita de depunere a fost respectat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Tip de fisa de proiect POR / POCU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Aria de implementare si obiectivul fisei de proiect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tabs>
                <w:tab w:val="left" w:pos="1155"/>
              </w:tabs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Durata de implementare a fisei de proiect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Activitatile eligibile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Grupul tinta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Indicatori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Solicitantul si partenerii (daca este cazul) eligibili, conform Orientarilor GAL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Asigurarea complementaritatii investitiilor soft si hard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Valoarea minima (daca este cazul) si maxima eligibila a fisei de proiect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Cheltuieli eligibile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Asigurarea contributiei proprii a solicitantului / partenerilor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Fiecare partener a completat si semnat un acord/protocol de parteneriat (daca este cazul)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numPr>
                <w:ilvl w:val="0"/>
                <w:numId w:val="34"/>
              </w:num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Bugetul este prezentat in formatul solicitat</w:t>
            </w: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720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026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1587" w:type="dxa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  <w:tr>
        <w:trPr>
          <w:jc w:val="center"/>
        </w:trPr>
        <w:tc>
          <w:tcPr>
            <w:tcW w:w="9628" w:type="dxa"/>
            <w:gridSpan w:val="6"/>
          </w:tcPr>
          <w:p>
            <w:pPr>
              <w:pStyle w:val="NoSpacing"/>
              <w:jc w:val="center"/>
              <w:rPr>
                <w:b/>
                <w:noProof/>
                <w:lang w:val="ro-RO"/>
              </w:rPr>
            </w:pPr>
            <w:r>
              <w:rPr>
                <w:b/>
                <w:noProof/>
                <w:lang w:val="ro-RO"/>
              </w:rPr>
              <w:t>REZULTAT EVALUARE CONFORMITATE ADMINISTRATIVA</w:t>
            </w: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jc w:val="center"/>
              <w:rPr>
                <w:b/>
                <w:noProof/>
                <w:lang w:val="ro-RO"/>
              </w:rPr>
            </w:pPr>
            <w:r>
              <w:rPr>
                <w:b/>
                <w:noProof/>
                <w:lang w:val="ro-RO"/>
              </w:rPr>
              <w:t>ADMIS</w:t>
            </w:r>
          </w:p>
        </w:tc>
        <w:tc>
          <w:tcPr>
            <w:tcW w:w="4053" w:type="dxa"/>
            <w:gridSpan w:val="4"/>
          </w:tcPr>
          <w:p>
            <w:pPr>
              <w:pStyle w:val="NoSpacing"/>
              <w:jc w:val="center"/>
              <w:rPr>
                <w:b/>
                <w:noProof/>
                <w:lang w:val="ro-RO"/>
              </w:rPr>
            </w:pPr>
            <w:r>
              <w:rPr>
                <w:b/>
                <w:noProof/>
                <w:lang w:val="ro-RO"/>
              </w:rPr>
              <w:t>RESPINS</w:t>
            </w:r>
          </w:p>
        </w:tc>
      </w:tr>
      <w:tr>
        <w:trPr>
          <w:jc w:val="center"/>
        </w:trPr>
        <w:tc>
          <w:tcPr>
            <w:tcW w:w="5575" w:type="dxa"/>
            <w:gridSpan w:val="2"/>
          </w:tcPr>
          <w:p>
            <w:pPr>
              <w:pStyle w:val="NoSpacing"/>
              <w:rPr>
                <w:noProof/>
                <w:lang w:val="ro-RO"/>
              </w:rPr>
            </w:pPr>
          </w:p>
        </w:tc>
        <w:tc>
          <w:tcPr>
            <w:tcW w:w="4053" w:type="dxa"/>
            <w:gridSpan w:val="4"/>
          </w:tcPr>
          <w:p>
            <w:pPr>
              <w:pStyle w:val="NoSpacing"/>
              <w:rPr>
                <w:noProof/>
                <w:lang w:val="ro-RO"/>
              </w:rPr>
            </w:pPr>
          </w:p>
        </w:tc>
      </w:tr>
    </w:tbl>
    <w:p>
      <w:pPr>
        <w:spacing w:line="360" w:lineRule="auto"/>
        <w:jc w:val="both"/>
        <w:rPr>
          <w:noProof/>
          <w:sz w:val="28"/>
          <w:szCs w:val="28"/>
          <w:lang w:val="ro-RO"/>
        </w:rPr>
      </w:pPr>
    </w:p>
    <w:sectPr>
      <w:headerReference w:type="default" r:id="rId8"/>
      <w:footerReference w:type="default" r:id="rId9"/>
      <w:pgSz w:w="11906" w:h="16838" w:code="9"/>
      <w:pgMar w:top="1134" w:right="1134" w:bottom="1134" w:left="1134" w:header="709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rPr>
        <w:lang w:val="ro-RO"/>
      </w:rPr>
    </w:pPr>
  </w:p>
  <w:p>
    <w:pPr>
      <w:pStyle w:val="Footer"/>
      <w:rPr>
        <w:lang w:val="ro-RO"/>
      </w:rPr>
    </w:pPr>
    <w:r>
      <w:rPr>
        <w:noProof/>
        <w:lang w:val="ro-RO" w:eastAsia="ro-RO"/>
      </w:rPr>
      <w:drawing>
        <wp:inline distT="0" distB="0" distL="0" distR="0">
          <wp:extent cx="628650" cy="593090"/>
          <wp:effectExtent l="0" t="0" r="0" b="0"/>
          <wp:docPr id="15" name="Imagine 17" descr="https://scontent.fotp3-3.fna.fbcdn.net/v/t1.15752-0/p480x480/35206654_1704171556337325_570065863827259392_n.jpg?_nc_cat=103&amp;oh=8d0a93927de66b500f54afb809624da6&amp;oe=5C2ED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scontent.fotp3-3.fna.fbcdn.net/v/t1.15752-0/p480x480/35206654_1704171556337325_570065863827259392_n.jpg?_nc_cat=103&amp;oh=8d0a93927de66b500f54afb809624da6&amp;oe=5C2EDD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668" cy="604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ro-RO"/>
      </w:rPr>
      <w:t xml:space="preserve"> Asociația Grup de Acțiune Locală „Botoșani pentru Viitor”</w:t>
    </w:r>
  </w:p>
  <w:p>
    <w:pPr>
      <w:pStyle w:val="Footer"/>
      <w:rPr>
        <w:lang w:val="ro-RO"/>
      </w:rPr>
    </w:pPr>
    <w:r>
      <w:rPr>
        <w:lang w:val="ro-RO"/>
      </w:rPr>
      <w:t>Str. Poștei nr. 9, Incubatorul de Afaceri cam 214</w:t>
    </w:r>
  </w:p>
  <w:p>
    <w:pPr>
      <w:pStyle w:val="Footer"/>
      <w:rPr>
        <w:lang w:val="ro-RO"/>
      </w:rPr>
    </w:pPr>
    <w:r>
      <w:rPr>
        <w:lang w:val="ro-RO"/>
      </w:rPr>
      <w:t>Telefon: 0755015995</w:t>
    </w:r>
  </w:p>
  <w:p>
    <w:pPr>
      <w:pStyle w:val="Footer"/>
      <w:rPr>
        <w:lang w:val="ro-RO"/>
      </w:rPr>
    </w:pPr>
    <w:r>
      <w:rPr>
        <w:lang w:val="ro-RO"/>
      </w:rPr>
      <w:t>Mail: galbotosani@gmail.com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center"/>
      <w:rPr>
        <w:lang w:val="ro-RO"/>
      </w:rPr>
    </w:pPr>
    <w:r>
      <w:rPr>
        <w:noProof/>
        <w:lang w:val="ro-RO" w:eastAsia="ro-RO"/>
      </w:rPr>
      <w:drawing>
        <wp:inline distT="0" distB="0" distL="0" distR="0">
          <wp:extent cx="5731510" cy="594583"/>
          <wp:effectExtent l="19050" t="0" r="2540" b="0"/>
          <wp:docPr id="14" name="Picture 0" descr="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94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tabs>
        <w:tab w:val="left" w:pos="8040"/>
      </w:tabs>
      <w:jc w:val="center"/>
    </w:pPr>
    <w:r>
      <w:rPr>
        <w:b/>
        <w:color w:val="1F497D" w:themeColor="text2"/>
        <w:sz w:val="20"/>
        <w:szCs w:val="20"/>
        <w:lang w:val="ro-RO"/>
      </w:rPr>
      <w:t>Proiect</w:t>
    </w:r>
    <w:r>
      <w:rPr>
        <w:b/>
        <w:color w:val="1F497D" w:themeColor="text2"/>
        <w:sz w:val="20"/>
        <w:szCs w:val="20"/>
      </w:rPr>
      <w:t xml:space="preserve"> co-finanțat din</w:t>
    </w:r>
    <w:r>
      <w:rPr>
        <w:b/>
        <w:color w:val="1F497D" w:themeColor="text2"/>
        <w:sz w:val="20"/>
        <w:szCs w:val="20"/>
        <w:lang w:val="ro-RO"/>
      </w:rPr>
      <w:t xml:space="preserve"> Fondul</w:t>
    </w:r>
    <w:r>
      <w:rPr>
        <w:b/>
        <w:color w:val="1F497D" w:themeColor="text2"/>
        <w:sz w:val="20"/>
        <w:szCs w:val="20"/>
      </w:rPr>
      <w:t xml:space="preserve"> Social European</w:t>
    </w:r>
    <w:r>
      <w:rPr>
        <w:b/>
        <w:color w:val="1F497D" w:themeColor="text2"/>
        <w:sz w:val="20"/>
        <w:szCs w:val="20"/>
        <w:lang w:val="ro-RO"/>
      </w:rPr>
      <w:t xml:space="preserve"> prin Programul Operațional</w:t>
    </w:r>
    <w:r>
      <w:rPr>
        <w:b/>
        <w:color w:val="1F497D" w:themeColor="text2"/>
        <w:sz w:val="20"/>
        <w:szCs w:val="20"/>
      </w:rPr>
      <w:t xml:space="preserve"> Capital</w:t>
    </w:r>
    <w:r>
      <w:rPr>
        <w:b/>
        <w:color w:val="1F497D" w:themeColor="text2"/>
        <w:sz w:val="20"/>
        <w:szCs w:val="20"/>
        <w:lang w:val="ro-RO"/>
      </w:rPr>
      <w:t xml:space="preserve"> Uman</w:t>
    </w:r>
    <w:r>
      <w:rPr>
        <w:b/>
        <w:color w:val="1F497D" w:themeColor="text2"/>
        <w:sz w:val="20"/>
        <w:szCs w:val="20"/>
      </w:rPr>
      <w:t xml:space="preserve"> 2014-2020</w:t>
    </w:r>
  </w:p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F3275"/>
    <w:multiLevelType w:val="hybridMultilevel"/>
    <w:tmpl w:val="FA3424AC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580D88"/>
    <w:multiLevelType w:val="hybridMultilevel"/>
    <w:tmpl w:val="7B2A8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80ECA"/>
    <w:multiLevelType w:val="hybridMultilevel"/>
    <w:tmpl w:val="41A6E43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800C7"/>
    <w:multiLevelType w:val="hybridMultilevel"/>
    <w:tmpl w:val="EDD6AE1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166210E"/>
    <w:multiLevelType w:val="hybridMultilevel"/>
    <w:tmpl w:val="97F894A4"/>
    <w:lvl w:ilvl="0" w:tplc="FDAA2C68">
      <w:numFmt w:val="bullet"/>
      <w:lvlText w:val="□"/>
      <w:lvlJc w:val="left"/>
      <w:pPr>
        <w:ind w:left="780" w:hanging="199"/>
      </w:pPr>
      <w:rPr>
        <w:rFonts w:ascii="Liberation Sans Narrow" w:eastAsia="Liberation Sans Narrow" w:hAnsi="Liberation Sans Narrow" w:cs="Liberation Sans Narrow" w:hint="default"/>
        <w:w w:val="100"/>
        <w:sz w:val="24"/>
        <w:szCs w:val="24"/>
      </w:rPr>
    </w:lvl>
    <w:lvl w:ilvl="1" w:tplc="DB32B8B8">
      <w:numFmt w:val="bullet"/>
      <w:lvlText w:val="•"/>
      <w:lvlJc w:val="left"/>
      <w:pPr>
        <w:ind w:left="1748" w:hanging="199"/>
      </w:pPr>
      <w:rPr>
        <w:rFonts w:hint="default"/>
      </w:rPr>
    </w:lvl>
    <w:lvl w:ilvl="2" w:tplc="0576D1DE">
      <w:numFmt w:val="bullet"/>
      <w:lvlText w:val="•"/>
      <w:lvlJc w:val="left"/>
      <w:pPr>
        <w:ind w:left="2716" w:hanging="199"/>
      </w:pPr>
      <w:rPr>
        <w:rFonts w:hint="default"/>
      </w:rPr>
    </w:lvl>
    <w:lvl w:ilvl="3" w:tplc="A762CC50">
      <w:numFmt w:val="bullet"/>
      <w:lvlText w:val="•"/>
      <w:lvlJc w:val="left"/>
      <w:pPr>
        <w:ind w:left="3684" w:hanging="199"/>
      </w:pPr>
      <w:rPr>
        <w:rFonts w:hint="default"/>
      </w:rPr>
    </w:lvl>
    <w:lvl w:ilvl="4" w:tplc="B9046EFC">
      <w:numFmt w:val="bullet"/>
      <w:lvlText w:val="•"/>
      <w:lvlJc w:val="left"/>
      <w:pPr>
        <w:ind w:left="4652" w:hanging="199"/>
      </w:pPr>
      <w:rPr>
        <w:rFonts w:hint="default"/>
      </w:rPr>
    </w:lvl>
    <w:lvl w:ilvl="5" w:tplc="2F90EC0C">
      <w:numFmt w:val="bullet"/>
      <w:lvlText w:val="•"/>
      <w:lvlJc w:val="left"/>
      <w:pPr>
        <w:ind w:left="5620" w:hanging="199"/>
      </w:pPr>
      <w:rPr>
        <w:rFonts w:hint="default"/>
      </w:rPr>
    </w:lvl>
    <w:lvl w:ilvl="6" w:tplc="47DAE484">
      <w:numFmt w:val="bullet"/>
      <w:lvlText w:val="•"/>
      <w:lvlJc w:val="left"/>
      <w:pPr>
        <w:ind w:left="6588" w:hanging="199"/>
      </w:pPr>
      <w:rPr>
        <w:rFonts w:hint="default"/>
      </w:rPr>
    </w:lvl>
    <w:lvl w:ilvl="7" w:tplc="4E56C042">
      <w:numFmt w:val="bullet"/>
      <w:lvlText w:val="•"/>
      <w:lvlJc w:val="left"/>
      <w:pPr>
        <w:ind w:left="7556" w:hanging="199"/>
      </w:pPr>
      <w:rPr>
        <w:rFonts w:hint="default"/>
      </w:rPr>
    </w:lvl>
    <w:lvl w:ilvl="8" w:tplc="164807DA">
      <w:numFmt w:val="bullet"/>
      <w:lvlText w:val="•"/>
      <w:lvlJc w:val="left"/>
      <w:pPr>
        <w:ind w:left="8524" w:hanging="199"/>
      </w:pPr>
      <w:rPr>
        <w:rFonts w:hint="default"/>
      </w:rPr>
    </w:lvl>
  </w:abstractNum>
  <w:abstractNum w:abstractNumId="5" w15:restartNumberingAfterBreak="0">
    <w:nsid w:val="13D039A6"/>
    <w:multiLevelType w:val="hybridMultilevel"/>
    <w:tmpl w:val="B5F2B04C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E54F5B"/>
    <w:multiLevelType w:val="hybridMultilevel"/>
    <w:tmpl w:val="0582C030"/>
    <w:lvl w:ilvl="0" w:tplc="002E3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15405BC6"/>
    <w:multiLevelType w:val="hybridMultilevel"/>
    <w:tmpl w:val="2FA899E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C1C21CA">
      <w:start w:val="1"/>
      <w:numFmt w:val="bullet"/>
      <w:lvlText w:val="-"/>
      <w:lvlJc w:val="left"/>
      <w:pPr>
        <w:ind w:left="87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8" w15:restartNumberingAfterBreak="0">
    <w:nsid w:val="213A62C8"/>
    <w:multiLevelType w:val="hybridMultilevel"/>
    <w:tmpl w:val="CFC68C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9" w15:restartNumberingAfterBreak="0">
    <w:nsid w:val="220666D5"/>
    <w:multiLevelType w:val="hybridMultilevel"/>
    <w:tmpl w:val="6A42009E"/>
    <w:lvl w:ilvl="0" w:tplc="29BC717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5764816"/>
    <w:multiLevelType w:val="hybridMultilevel"/>
    <w:tmpl w:val="D3A4D73A"/>
    <w:lvl w:ilvl="0" w:tplc="8490F9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7D22B1"/>
    <w:multiLevelType w:val="hybridMultilevel"/>
    <w:tmpl w:val="30B036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56625"/>
    <w:multiLevelType w:val="hybridMultilevel"/>
    <w:tmpl w:val="E3943140"/>
    <w:lvl w:ilvl="0" w:tplc="4006AA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043B39"/>
    <w:multiLevelType w:val="hybridMultilevel"/>
    <w:tmpl w:val="0B96D678"/>
    <w:lvl w:ilvl="0" w:tplc="60CAA066">
      <w:start w:val="1"/>
      <w:numFmt w:val="bullet"/>
      <w:lvlText w:val=""/>
      <w:lvlJc w:val="left"/>
      <w:pPr>
        <w:ind w:left="1070" w:hanging="360"/>
      </w:pPr>
      <w:rPr>
        <w:rFonts w:ascii="Wingdings 3" w:hAnsi="Wingdings 3" w:hint="default"/>
        <w:color w:val="000000"/>
        <w:sz w:val="28"/>
      </w:rPr>
    </w:lvl>
    <w:lvl w:ilvl="1" w:tplc="44968CE6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302" w:hanging="180"/>
      </w:pPr>
    </w:lvl>
    <w:lvl w:ilvl="3" w:tplc="0418000F" w:tentative="1">
      <w:start w:val="1"/>
      <w:numFmt w:val="decimal"/>
      <w:lvlText w:val="%4."/>
      <w:lvlJc w:val="left"/>
      <w:pPr>
        <w:ind w:left="3022" w:hanging="360"/>
      </w:pPr>
    </w:lvl>
    <w:lvl w:ilvl="4" w:tplc="04180019" w:tentative="1">
      <w:start w:val="1"/>
      <w:numFmt w:val="lowerLetter"/>
      <w:lvlText w:val="%5."/>
      <w:lvlJc w:val="left"/>
      <w:pPr>
        <w:ind w:left="3742" w:hanging="360"/>
      </w:pPr>
    </w:lvl>
    <w:lvl w:ilvl="5" w:tplc="0418001B" w:tentative="1">
      <w:start w:val="1"/>
      <w:numFmt w:val="lowerRoman"/>
      <w:lvlText w:val="%6."/>
      <w:lvlJc w:val="right"/>
      <w:pPr>
        <w:ind w:left="4462" w:hanging="180"/>
      </w:pPr>
    </w:lvl>
    <w:lvl w:ilvl="6" w:tplc="0418000F" w:tentative="1">
      <w:start w:val="1"/>
      <w:numFmt w:val="decimal"/>
      <w:lvlText w:val="%7."/>
      <w:lvlJc w:val="left"/>
      <w:pPr>
        <w:ind w:left="5182" w:hanging="360"/>
      </w:pPr>
    </w:lvl>
    <w:lvl w:ilvl="7" w:tplc="04180019" w:tentative="1">
      <w:start w:val="1"/>
      <w:numFmt w:val="lowerLetter"/>
      <w:lvlText w:val="%8."/>
      <w:lvlJc w:val="left"/>
      <w:pPr>
        <w:ind w:left="5902" w:hanging="360"/>
      </w:pPr>
    </w:lvl>
    <w:lvl w:ilvl="8" w:tplc="041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DC922E8"/>
    <w:multiLevelType w:val="hybridMultilevel"/>
    <w:tmpl w:val="1A521CF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8578A"/>
    <w:multiLevelType w:val="hybridMultilevel"/>
    <w:tmpl w:val="C720D200"/>
    <w:lvl w:ilvl="0" w:tplc="F3186C08"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6643B0"/>
    <w:multiLevelType w:val="hybridMultilevel"/>
    <w:tmpl w:val="5BE49B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E60FB7"/>
    <w:multiLevelType w:val="hybridMultilevel"/>
    <w:tmpl w:val="D46608B8"/>
    <w:lvl w:ilvl="0" w:tplc="DF2E66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60176A">
      <w:start w:val="1"/>
      <w:numFmt w:val="bullet"/>
      <w:lvlText w:val="-"/>
      <w:lvlJc w:val="left"/>
      <w:pPr>
        <w:ind w:left="872" w:hanging="360"/>
      </w:pPr>
      <w:rPr>
        <w:rFonts w:ascii="Courier New" w:hAnsi="Courier New" w:hint="default"/>
      </w:rPr>
    </w:lvl>
    <w:lvl w:ilvl="2" w:tplc="B360176A">
      <w:start w:val="1"/>
      <w:numFmt w:val="bullet"/>
      <w:lvlText w:val="-"/>
      <w:lvlJc w:val="left"/>
      <w:pPr>
        <w:ind w:left="1592" w:hanging="180"/>
      </w:pPr>
      <w:rPr>
        <w:rFonts w:ascii="Courier New" w:hAnsi="Courier New" w:hint="default"/>
      </w:rPr>
    </w:lvl>
    <w:lvl w:ilvl="3" w:tplc="0418000F" w:tentative="1">
      <w:start w:val="1"/>
      <w:numFmt w:val="decimal"/>
      <w:lvlText w:val="%4."/>
      <w:lvlJc w:val="left"/>
      <w:pPr>
        <w:ind w:left="2312" w:hanging="360"/>
      </w:pPr>
    </w:lvl>
    <w:lvl w:ilvl="4" w:tplc="04180019" w:tentative="1">
      <w:start w:val="1"/>
      <w:numFmt w:val="lowerLetter"/>
      <w:lvlText w:val="%5."/>
      <w:lvlJc w:val="left"/>
      <w:pPr>
        <w:ind w:left="3032" w:hanging="360"/>
      </w:pPr>
    </w:lvl>
    <w:lvl w:ilvl="5" w:tplc="0418001B" w:tentative="1">
      <w:start w:val="1"/>
      <w:numFmt w:val="lowerRoman"/>
      <w:lvlText w:val="%6."/>
      <w:lvlJc w:val="right"/>
      <w:pPr>
        <w:ind w:left="3752" w:hanging="180"/>
      </w:pPr>
    </w:lvl>
    <w:lvl w:ilvl="6" w:tplc="0418000F" w:tentative="1">
      <w:start w:val="1"/>
      <w:numFmt w:val="decimal"/>
      <w:lvlText w:val="%7."/>
      <w:lvlJc w:val="left"/>
      <w:pPr>
        <w:ind w:left="4472" w:hanging="360"/>
      </w:pPr>
    </w:lvl>
    <w:lvl w:ilvl="7" w:tplc="04180019" w:tentative="1">
      <w:start w:val="1"/>
      <w:numFmt w:val="lowerLetter"/>
      <w:lvlText w:val="%8."/>
      <w:lvlJc w:val="left"/>
      <w:pPr>
        <w:ind w:left="5192" w:hanging="360"/>
      </w:pPr>
    </w:lvl>
    <w:lvl w:ilvl="8" w:tplc="0418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8" w15:restartNumberingAfterBreak="0">
    <w:nsid w:val="455E6698"/>
    <w:multiLevelType w:val="hybridMultilevel"/>
    <w:tmpl w:val="A0EE63C4"/>
    <w:lvl w:ilvl="0" w:tplc="29BC7178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685B32"/>
    <w:multiLevelType w:val="hybridMultilevel"/>
    <w:tmpl w:val="A8A41D1C"/>
    <w:lvl w:ilvl="0" w:tplc="30C8E796">
      <w:numFmt w:val="bullet"/>
      <w:lvlText w:val="□"/>
      <w:lvlJc w:val="left"/>
      <w:pPr>
        <w:ind w:left="1699" w:hanging="199"/>
      </w:pPr>
      <w:rPr>
        <w:rFonts w:ascii="Liberation Sans Narrow" w:eastAsia="Liberation Sans Narrow" w:hAnsi="Liberation Sans Narrow" w:cs="Liberation Sans Narrow" w:hint="default"/>
        <w:w w:val="100"/>
        <w:sz w:val="24"/>
        <w:szCs w:val="24"/>
      </w:rPr>
    </w:lvl>
    <w:lvl w:ilvl="1" w:tplc="FA38F324">
      <w:numFmt w:val="bullet"/>
      <w:lvlText w:val="•"/>
      <w:lvlJc w:val="left"/>
      <w:pPr>
        <w:ind w:left="2576" w:hanging="199"/>
      </w:pPr>
      <w:rPr>
        <w:rFonts w:hint="default"/>
      </w:rPr>
    </w:lvl>
    <w:lvl w:ilvl="2" w:tplc="2B4C6570">
      <w:numFmt w:val="bullet"/>
      <w:lvlText w:val="•"/>
      <w:lvlJc w:val="left"/>
      <w:pPr>
        <w:ind w:left="3452" w:hanging="199"/>
      </w:pPr>
      <w:rPr>
        <w:rFonts w:hint="default"/>
      </w:rPr>
    </w:lvl>
    <w:lvl w:ilvl="3" w:tplc="FDCAB3E0">
      <w:numFmt w:val="bullet"/>
      <w:lvlText w:val="•"/>
      <w:lvlJc w:val="left"/>
      <w:pPr>
        <w:ind w:left="4328" w:hanging="199"/>
      </w:pPr>
      <w:rPr>
        <w:rFonts w:hint="default"/>
      </w:rPr>
    </w:lvl>
    <w:lvl w:ilvl="4" w:tplc="4A586F5E">
      <w:numFmt w:val="bullet"/>
      <w:lvlText w:val="•"/>
      <w:lvlJc w:val="left"/>
      <w:pPr>
        <w:ind w:left="5204" w:hanging="199"/>
      </w:pPr>
      <w:rPr>
        <w:rFonts w:hint="default"/>
      </w:rPr>
    </w:lvl>
    <w:lvl w:ilvl="5" w:tplc="DE6216A6">
      <w:numFmt w:val="bullet"/>
      <w:lvlText w:val="•"/>
      <w:lvlJc w:val="left"/>
      <w:pPr>
        <w:ind w:left="6080" w:hanging="199"/>
      </w:pPr>
      <w:rPr>
        <w:rFonts w:hint="default"/>
      </w:rPr>
    </w:lvl>
    <w:lvl w:ilvl="6" w:tplc="2536E7A8">
      <w:numFmt w:val="bullet"/>
      <w:lvlText w:val="•"/>
      <w:lvlJc w:val="left"/>
      <w:pPr>
        <w:ind w:left="6956" w:hanging="199"/>
      </w:pPr>
      <w:rPr>
        <w:rFonts w:hint="default"/>
      </w:rPr>
    </w:lvl>
    <w:lvl w:ilvl="7" w:tplc="A0AC7600">
      <w:numFmt w:val="bullet"/>
      <w:lvlText w:val="•"/>
      <w:lvlJc w:val="left"/>
      <w:pPr>
        <w:ind w:left="7832" w:hanging="199"/>
      </w:pPr>
      <w:rPr>
        <w:rFonts w:hint="default"/>
      </w:rPr>
    </w:lvl>
    <w:lvl w:ilvl="8" w:tplc="71041692">
      <w:numFmt w:val="bullet"/>
      <w:lvlText w:val="•"/>
      <w:lvlJc w:val="left"/>
      <w:pPr>
        <w:ind w:left="8708" w:hanging="199"/>
      </w:pPr>
      <w:rPr>
        <w:rFonts w:hint="default"/>
      </w:rPr>
    </w:lvl>
  </w:abstractNum>
  <w:abstractNum w:abstractNumId="20" w15:restartNumberingAfterBreak="0">
    <w:nsid w:val="512C509F"/>
    <w:multiLevelType w:val="hybridMultilevel"/>
    <w:tmpl w:val="6BC8570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CC1331"/>
    <w:multiLevelType w:val="hybridMultilevel"/>
    <w:tmpl w:val="D610BDFA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80017">
      <w:start w:val="1"/>
      <w:numFmt w:val="lowerLetter"/>
      <w:lvlText w:val="%2)"/>
      <w:lvlJc w:val="left"/>
      <w:pPr>
        <w:ind w:left="1080" w:hanging="360"/>
      </w:pPr>
    </w:lvl>
    <w:lvl w:ilvl="2" w:tplc="12BAB49C">
      <w:start w:val="51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4D1E1B"/>
    <w:multiLevelType w:val="hybridMultilevel"/>
    <w:tmpl w:val="77AC78A2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FA7776"/>
    <w:multiLevelType w:val="multilevel"/>
    <w:tmpl w:val="386878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25" w15:restartNumberingAfterBreak="0">
    <w:nsid w:val="692747F0"/>
    <w:multiLevelType w:val="hybridMultilevel"/>
    <w:tmpl w:val="64E04E7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6BF30521"/>
    <w:multiLevelType w:val="hybridMultilevel"/>
    <w:tmpl w:val="806071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5011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8622B1"/>
    <w:multiLevelType w:val="hybridMultilevel"/>
    <w:tmpl w:val="85D84EC6"/>
    <w:lvl w:ilvl="0" w:tplc="F36ADF7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CD338A"/>
    <w:multiLevelType w:val="hybridMultilevel"/>
    <w:tmpl w:val="01464A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ED166F"/>
    <w:multiLevelType w:val="hybridMultilevel"/>
    <w:tmpl w:val="B2F865E2"/>
    <w:lvl w:ilvl="0" w:tplc="D870E8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701AB8"/>
    <w:multiLevelType w:val="hybridMultilevel"/>
    <w:tmpl w:val="52FC2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B6801"/>
    <w:multiLevelType w:val="hybridMultilevel"/>
    <w:tmpl w:val="3E92EC7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8C07AF"/>
    <w:multiLevelType w:val="hybridMultilevel"/>
    <w:tmpl w:val="CEF88A3C"/>
    <w:lvl w:ilvl="0" w:tplc="5C1C21C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5C1C21CA">
      <w:start w:val="1"/>
      <w:numFmt w:val="bullet"/>
      <w:lvlText w:val="-"/>
      <w:lvlJc w:val="left"/>
      <w:pPr>
        <w:ind w:left="87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3" w15:restartNumberingAfterBreak="0">
    <w:nsid w:val="7C4778D5"/>
    <w:multiLevelType w:val="hybridMultilevel"/>
    <w:tmpl w:val="E752C446"/>
    <w:lvl w:ilvl="0" w:tplc="5C1C21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12BAB49C">
      <w:start w:val="5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15"/>
  </w:num>
  <w:num w:numId="4">
    <w:abstractNumId w:val="31"/>
  </w:num>
  <w:num w:numId="5">
    <w:abstractNumId w:val="11"/>
  </w:num>
  <w:num w:numId="6">
    <w:abstractNumId w:val="26"/>
  </w:num>
  <w:num w:numId="7">
    <w:abstractNumId w:val="13"/>
  </w:num>
  <w:num w:numId="8">
    <w:abstractNumId w:val="22"/>
  </w:num>
  <w:num w:numId="9">
    <w:abstractNumId w:val="10"/>
  </w:num>
  <w:num w:numId="10">
    <w:abstractNumId w:val="14"/>
  </w:num>
  <w:num w:numId="11">
    <w:abstractNumId w:val="17"/>
  </w:num>
  <w:num w:numId="12">
    <w:abstractNumId w:val="24"/>
  </w:num>
  <w:num w:numId="13">
    <w:abstractNumId w:val="28"/>
  </w:num>
  <w:num w:numId="14">
    <w:abstractNumId w:val="20"/>
  </w:num>
  <w:num w:numId="15">
    <w:abstractNumId w:val="9"/>
  </w:num>
  <w:num w:numId="16">
    <w:abstractNumId w:val="1"/>
  </w:num>
  <w:num w:numId="17">
    <w:abstractNumId w:val="8"/>
  </w:num>
  <w:num w:numId="18">
    <w:abstractNumId w:val="6"/>
  </w:num>
  <w:num w:numId="19">
    <w:abstractNumId w:val="2"/>
  </w:num>
  <w:num w:numId="20">
    <w:abstractNumId w:val="16"/>
  </w:num>
  <w:num w:numId="21">
    <w:abstractNumId w:val="25"/>
  </w:num>
  <w:num w:numId="22">
    <w:abstractNumId w:val="27"/>
  </w:num>
  <w:num w:numId="23">
    <w:abstractNumId w:val="29"/>
  </w:num>
  <w:num w:numId="24">
    <w:abstractNumId w:val="3"/>
  </w:num>
  <w:num w:numId="25">
    <w:abstractNumId w:val="7"/>
  </w:num>
  <w:num w:numId="26">
    <w:abstractNumId w:val="32"/>
  </w:num>
  <w:num w:numId="27">
    <w:abstractNumId w:val="23"/>
  </w:num>
  <w:num w:numId="28">
    <w:abstractNumId w:val="0"/>
  </w:num>
  <w:num w:numId="29">
    <w:abstractNumId w:val="5"/>
  </w:num>
  <w:num w:numId="30">
    <w:abstractNumId w:val="21"/>
  </w:num>
  <w:num w:numId="31">
    <w:abstractNumId w:val="4"/>
  </w:num>
  <w:num w:numId="32">
    <w:abstractNumId w:val="19"/>
  </w:num>
  <w:num w:numId="33">
    <w:abstractNumId w:val="12"/>
  </w:num>
  <w:num w:numId="34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2481DE-5B90-4F2D-A8B2-580592C9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spacing w:before="60" w:after="60"/>
      <w:jc w:val="center"/>
    </w:pPr>
    <w:rPr>
      <w:rFonts w:ascii="Trebuchet MS" w:hAnsi="Trebuchet MS"/>
      <w:b/>
      <w:bCs/>
      <w:i/>
      <w:iCs/>
      <w:color w:val="000000"/>
      <w:sz w:val="34"/>
      <w:szCs w:val="34"/>
    </w:rPr>
  </w:style>
  <w:style w:type="character" w:customStyle="1" w:styleId="TitleChar">
    <w:name w:val="Title Char"/>
    <w:basedOn w:val="DefaultParagraphFont"/>
    <w:link w:val="Title"/>
    <w:rPr>
      <w:rFonts w:ascii="Trebuchet MS" w:eastAsia="Times New Roman" w:hAnsi="Trebuchet MS" w:cs="Times New Roman"/>
      <w:b/>
      <w:bCs/>
      <w:i/>
      <w:iCs/>
      <w:color w:val="000000"/>
      <w:sz w:val="34"/>
      <w:szCs w:val="34"/>
    </w:r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80"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7">
    <w:name w:val="rvts7"/>
    <w:basedOn w:val="DefaultParagraphFont"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ind w:left="780"/>
    </w:pPr>
    <w:rPr>
      <w:rFonts w:ascii="Liberation Sans Narrow" w:eastAsia="Liberation Sans Narrow" w:hAnsi="Liberation Sans Narrow" w:cs="Liberation Sans Narrow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Liberation Sans Narrow" w:eastAsia="Liberation Sans Narrow" w:hAnsi="Liberation Sans Narrow" w:cs="Liberation Sans Narrow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Liberation Sans Narrow" w:eastAsia="Liberation Sans Narrow" w:hAnsi="Liberation Sans Narrow" w:cs="Liberation Sans Narrow"/>
      <w:sz w:val="22"/>
      <w:szCs w:val="22"/>
    </w:rPr>
  </w:style>
  <w:style w:type="paragraph" w:styleId="NoSpacing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0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02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340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9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35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0688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8FDA6-1000-4557-925D-AFFDE4D1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Paul</cp:lastModifiedBy>
  <cp:revision>6</cp:revision>
  <cp:lastPrinted>2019-03-20T15:03:00Z</cp:lastPrinted>
  <dcterms:created xsi:type="dcterms:W3CDTF">2019-05-22T15:48:00Z</dcterms:created>
  <dcterms:modified xsi:type="dcterms:W3CDTF">2019-11-15T17:16:00Z</dcterms:modified>
</cp:coreProperties>
</file>